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FDAF" w14:textId="77777777" w:rsidR="00752E67" w:rsidRPr="00A036C2" w:rsidRDefault="00752E67" w:rsidP="009E1BDE">
      <w:pPr>
        <w:spacing w:line="240" w:lineRule="auto"/>
        <w:outlineLvl w:val="0"/>
        <w:rPr>
          <w:rFonts w:eastAsia="ＭＳ 明朝"/>
          <w:b/>
          <w:sz w:val="40"/>
          <w:szCs w:val="40"/>
        </w:rPr>
      </w:pPr>
      <w:r w:rsidRPr="00A036C2">
        <w:rPr>
          <w:rFonts w:eastAsia="ＭＳ 明朝"/>
          <w:b/>
          <w:sz w:val="40"/>
          <w:szCs w:val="40"/>
        </w:rPr>
        <w:t xml:space="preserve">RIKEN </w:t>
      </w:r>
      <w:r w:rsidRPr="00A036C2">
        <w:rPr>
          <w:rFonts w:eastAsia="ＭＳ 明朝" w:hint="eastAsia"/>
          <w:b/>
          <w:sz w:val="40"/>
          <w:szCs w:val="40"/>
        </w:rPr>
        <w:t>BRC</w:t>
      </w:r>
    </w:p>
    <w:p w14:paraId="7306FF55" w14:textId="77777777" w:rsidR="00752E67" w:rsidRPr="00A036C2" w:rsidRDefault="00752E67" w:rsidP="00D3778C">
      <w:pPr>
        <w:pStyle w:val="a6"/>
        <w:rPr>
          <w:rFonts w:eastAsia="ＭＳ 明朝"/>
        </w:rPr>
      </w:pPr>
      <w:r w:rsidRPr="00A036C2">
        <w:rPr>
          <w:rFonts w:eastAsia="ＭＳ 明朝" w:hint="eastAsia"/>
        </w:rPr>
        <w:t>提供承諾書</w:t>
      </w:r>
    </w:p>
    <w:p w14:paraId="6E7E5B22" w14:textId="77777777" w:rsidR="00752E67" w:rsidRPr="00A036C2" w:rsidRDefault="00752E67" w:rsidP="00D3778C">
      <w:pPr>
        <w:jc w:val="right"/>
        <w:rPr>
          <w:rFonts w:eastAsia="ＭＳ 明朝"/>
          <w:lang w:eastAsia="zh-CN"/>
        </w:rPr>
      </w:pPr>
      <w:r w:rsidRPr="00A036C2">
        <w:rPr>
          <w:rFonts w:eastAsia="ＭＳ 明朝" w:hint="eastAsia"/>
          <w:lang w:eastAsia="zh-CN"/>
        </w:rPr>
        <w:t>年　　月　　日</w:t>
      </w:r>
    </w:p>
    <w:p w14:paraId="007B1FEA" w14:textId="77777777" w:rsidR="00752E67" w:rsidRPr="00561617" w:rsidRDefault="00561617" w:rsidP="00DA1A1B">
      <w:pPr>
        <w:rPr>
          <w:rFonts w:eastAsia="ＭＳ 明朝"/>
          <w:szCs w:val="20"/>
        </w:rPr>
      </w:pPr>
      <w:r w:rsidRPr="00561617">
        <w:rPr>
          <w:rFonts w:eastAsia="ＭＳ 明朝" w:hint="eastAsia"/>
          <w:szCs w:val="20"/>
        </w:rPr>
        <w:t>国立研究開発法人</w:t>
      </w:r>
      <w:r w:rsidR="00752E67" w:rsidRPr="00A036C2">
        <w:rPr>
          <w:rFonts w:eastAsia="ＭＳ 明朝" w:hint="eastAsia"/>
          <w:szCs w:val="20"/>
        </w:rPr>
        <w:t>理化学研究所</w:t>
      </w:r>
    </w:p>
    <w:p w14:paraId="0E841187" w14:textId="77777777" w:rsidR="00752E67" w:rsidRPr="00561617" w:rsidRDefault="00752E67" w:rsidP="00DA1A1B">
      <w:pPr>
        <w:rPr>
          <w:rFonts w:eastAsia="ＭＳ 明朝"/>
          <w:szCs w:val="20"/>
        </w:rPr>
      </w:pPr>
      <w:r w:rsidRPr="00A036C2">
        <w:rPr>
          <w:rFonts w:eastAsia="ＭＳ 明朝" w:hint="eastAsia"/>
          <w:szCs w:val="20"/>
        </w:rPr>
        <w:t>バイオリソース</w:t>
      </w:r>
      <w:r w:rsidR="00FA21BA">
        <w:rPr>
          <w:rFonts w:eastAsia="ＭＳ 明朝" w:hint="eastAsia"/>
          <w:szCs w:val="20"/>
        </w:rPr>
        <w:t>研究</w:t>
      </w:r>
      <w:r w:rsidRPr="00A036C2">
        <w:rPr>
          <w:rFonts w:eastAsia="ＭＳ 明朝" w:hint="eastAsia"/>
          <w:szCs w:val="20"/>
        </w:rPr>
        <w:t>センター遺伝子材料開発室　御中</w:t>
      </w:r>
    </w:p>
    <w:p w14:paraId="446585D4" w14:textId="77777777" w:rsidR="00892CEB" w:rsidRPr="00561617" w:rsidRDefault="00892CEB" w:rsidP="00892CEB">
      <w:pPr>
        <w:adjustRightInd w:val="0"/>
        <w:snapToGrid w:val="0"/>
        <w:spacing w:line="160" w:lineRule="exact"/>
        <w:rPr>
          <w:rFonts w:eastAsia="ＭＳ 明朝"/>
          <w:szCs w:val="20"/>
        </w:rPr>
      </w:pPr>
    </w:p>
    <w:p w14:paraId="6F647215" w14:textId="77777777" w:rsidR="00752E67" w:rsidRPr="00A036C2" w:rsidRDefault="00752E67" w:rsidP="00E049B7">
      <w:pPr>
        <w:pStyle w:val="2126"/>
        <w:ind w:left="4252"/>
        <w:rPr>
          <w:rFonts w:eastAsia="ＭＳ 明朝"/>
        </w:rPr>
      </w:pPr>
      <w:r w:rsidRPr="00A036C2">
        <w:rPr>
          <w:rFonts w:eastAsia="ＭＳ 明朝" w:hint="eastAsia"/>
        </w:rPr>
        <w:t>《利用者》</w:t>
      </w:r>
    </w:p>
    <w:p w14:paraId="7B797873" w14:textId="77777777" w:rsidR="00752E67" w:rsidRPr="00A036C2" w:rsidRDefault="009E1BDE" w:rsidP="00E049B7">
      <w:pPr>
        <w:pStyle w:val="2126"/>
        <w:ind w:left="4252"/>
        <w:rPr>
          <w:rFonts w:eastAsia="ＭＳ 明朝"/>
        </w:rPr>
      </w:pPr>
      <w:r>
        <w:rPr>
          <w:rFonts w:eastAsia="ＭＳ 明朝" w:hint="eastAsia"/>
        </w:rPr>
        <w:t>所在地</w:t>
      </w:r>
      <w:r w:rsidR="00752E67" w:rsidRPr="00A036C2">
        <w:rPr>
          <w:rFonts w:eastAsia="ＭＳ 明朝" w:hint="eastAsia"/>
        </w:rPr>
        <w:t>：〒</w:t>
      </w:r>
    </w:p>
    <w:p w14:paraId="7E0ED879" w14:textId="77777777" w:rsidR="00752E67" w:rsidRPr="00A036C2" w:rsidRDefault="009E1BDE" w:rsidP="00E049B7">
      <w:pPr>
        <w:pStyle w:val="2126"/>
        <w:ind w:left="4252"/>
        <w:rPr>
          <w:rFonts w:eastAsia="ＭＳ 明朝"/>
        </w:rPr>
      </w:pPr>
      <w:r>
        <w:rPr>
          <w:rFonts w:eastAsia="ＭＳ 明朝" w:hint="eastAsia"/>
        </w:rPr>
        <w:t>機関名</w:t>
      </w:r>
      <w:r w:rsidR="00752E67" w:rsidRPr="00A036C2">
        <w:rPr>
          <w:rFonts w:eastAsia="ＭＳ 明朝" w:hint="eastAsia"/>
        </w:rPr>
        <w:t>：</w:t>
      </w:r>
    </w:p>
    <w:p w14:paraId="1A938E2C" w14:textId="77777777" w:rsidR="00752E67" w:rsidRPr="00A036C2" w:rsidRDefault="009E1BDE" w:rsidP="00E049B7">
      <w:pPr>
        <w:pStyle w:val="2126"/>
        <w:ind w:left="4252"/>
        <w:rPr>
          <w:rFonts w:eastAsia="ＭＳ 明朝"/>
          <w:lang w:eastAsia="zh-CN"/>
        </w:rPr>
      </w:pPr>
      <w:r>
        <w:rPr>
          <w:rFonts w:eastAsia="ＭＳ 明朝" w:hint="eastAsia"/>
        </w:rPr>
        <w:t>担当者</w:t>
      </w:r>
      <w:r w:rsidR="00752E67" w:rsidRPr="00A036C2">
        <w:rPr>
          <w:rFonts w:eastAsia="ＭＳ 明朝" w:hint="eastAsia"/>
          <w:lang w:eastAsia="zh-CN"/>
        </w:rPr>
        <w:t>：</w:t>
      </w:r>
    </w:p>
    <w:p w14:paraId="29C1FD56" w14:textId="77777777" w:rsidR="00752E67" w:rsidRPr="00A036C2" w:rsidRDefault="00752E67" w:rsidP="00E049B7">
      <w:pPr>
        <w:pStyle w:val="2126"/>
        <w:ind w:left="4252"/>
        <w:rPr>
          <w:rFonts w:eastAsia="ＭＳ 明朝"/>
        </w:rPr>
      </w:pPr>
      <w:r w:rsidRPr="00A036C2">
        <w:rPr>
          <w:rFonts w:eastAsia="ＭＳ 明朝" w:hint="eastAsia"/>
          <w:lang w:eastAsia="zh-CN"/>
        </w:rPr>
        <w:t>研究責任者：</w:t>
      </w:r>
    </w:p>
    <w:p w14:paraId="12208D6F" w14:textId="77777777" w:rsidR="00752E67" w:rsidRPr="00A036C2" w:rsidRDefault="009E1BDE" w:rsidP="00E049B7">
      <w:pPr>
        <w:pStyle w:val="2126"/>
        <w:ind w:left="4252"/>
        <w:rPr>
          <w:rFonts w:eastAsia="ＭＳ 明朝"/>
          <w:lang w:eastAsia="zh-CN"/>
        </w:rPr>
      </w:pPr>
      <w:r>
        <w:rPr>
          <w:rFonts w:eastAsia="ＭＳ 明朝" w:hint="eastAsia"/>
        </w:rPr>
        <w:t>機関長</w:t>
      </w:r>
      <w:r w:rsidR="00752E67" w:rsidRPr="00A036C2">
        <w:rPr>
          <w:rFonts w:eastAsia="ＭＳ 明朝" w:hint="eastAsia"/>
          <w:lang w:eastAsia="zh-CN"/>
        </w:rPr>
        <w:t>：</w:t>
      </w:r>
    </w:p>
    <w:p w14:paraId="0C66FB6B" w14:textId="77777777" w:rsidR="00892CEB" w:rsidRPr="00561617" w:rsidRDefault="00892CEB" w:rsidP="00892CEB">
      <w:pPr>
        <w:adjustRightInd w:val="0"/>
        <w:snapToGrid w:val="0"/>
        <w:spacing w:line="160" w:lineRule="exact"/>
        <w:rPr>
          <w:rFonts w:eastAsia="ＭＳ 明朝"/>
          <w:szCs w:val="20"/>
        </w:rPr>
      </w:pPr>
    </w:p>
    <w:p w14:paraId="46415E55" w14:textId="77777777" w:rsidR="00752E67" w:rsidRPr="00A036C2" w:rsidRDefault="00752E67" w:rsidP="00DA1A1B">
      <w:pPr>
        <w:jc w:val="center"/>
        <w:rPr>
          <w:rFonts w:eastAsia="ＭＳ 明朝"/>
        </w:rPr>
      </w:pPr>
      <w:r w:rsidRPr="00A036C2">
        <w:rPr>
          <w:rFonts w:eastAsia="ＭＳ 明朝" w:hint="eastAsia"/>
        </w:rPr>
        <w:t>利用者は、下記の条件で寄託者から提供承諾を受けたことを理研ＢＲＣに報告します。</w:t>
      </w:r>
    </w:p>
    <w:p w14:paraId="54CCCF4D" w14:textId="77777777" w:rsidR="00752E67" w:rsidRPr="00A036C2" w:rsidRDefault="00752E67" w:rsidP="000A6FB7">
      <w:pPr>
        <w:jc w:val="center"/>
        <w:rPr>
          <w:rFonts w:eastAsia="ＭＳ 明朝"/>
        </w:rPr>
      </w:pPr>
      <w:r w:rsidRPr="00A036C2">
        <w:rPr>
          <w:rFonts w:eastAsia="ＭＳ 明朝" w:hint="eastAsia"/>
        </w:rPr>
        <w:t>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</w:tblGrid>
      <w:tr w:rsidR="00752E67" w:rsidRPr="00A036C2" w14:paraId="599E9C25" w14:textId="77777777">
        <w:trPr>
          <w:cantSplit/>
        </w:trPr>
        <w:tc>
          <w:tcPr>
            <w:tcW w:w="8832" w:type="dxa"/>
          </w:tcPr>
          <w:p w14:paraId="50399071" w14:textId="77777777" w:rsidR="00752E67" w:rsidRPr="00A036C2" w:rsidRDefault="00752E67" w:rsidP="000A6FB7">
            <w:pPr>
              <w:rPr>
                <w:rFonts w:eastAsia="ＭＳ 明朝"/>
              </w:rPr>
            </w:pPr>
            <w:r w:rsidRPr="00A036C2">
              <w:rPr>
                <w:rFonts w:eastAsia="ＭＳ 明朝" w:hint="eastAsia"/>
              </w:rPr>
              <w:t>課題名（生物遺伝資源提供同意書と同一内容でご記入下さい。）</w:t>
            </w:r>
          </w:p>
          <w:p w14:paraId="4B67263A" w14:textId="77777777" w:rsidR="00752E67" w:rsidRDefault="00752E67" w:rsidP="000A6FB7">
            <w:pPr>
              <w:rPr>
                <w:rFonts w:eastAsia="ＭＳ 明朝"/>
              </w:rPr>
            </w:pPr>
          </w:p>
          <w:p w14:paraId="4F325D7B" w14:textId="77777777" w:rsidR="009E1BDE" w:rsidRPr="00A036C2" w:rsidRDefault="009E1BDE" w:rsidP="000A6FB7">
            <w:pPr>
              <w:rPr>
                <w:rFonts w:eastAsia="ＭＳ 明朝"/>
              </w:rPr>
            </w:pPr>
          </w:p>
          <w:p w14:paraId="5A390C6D" w14:textId="77777777" w:rsidR="00E049B7" w:rsidRPr="00A036C2" w:rsidRDefault="00E049B7" w:rsidP="00752E67">
            <w:pPr>
              <w:rPr>
                <w:rFonts w:ascii="平成明朝" w:eastAsia="ＭＳ 明朝"/>
                <w:color w:val="000000"/>
                <w:spacing w:val="2"/>
              </w:rPr>
            </w:pPr>
          </w:p>
        </w:tc>
      </w:tr>
      <w:tr w:rsidR="00752E67" w:rsidRPr="00A036C2" w14:paraId="00F9D06D" w14:textId="77777777">
        <w:trPr>
          <w:cantSplit/>
        </w:trPr>
        <w:tc>
          <w:tcPr>
            <w:tcW w:w="8832" w:type="dxa"/>
          </w:tcPr>
          <w:p w14:paraId="34D91C85" w14:textId="77777777" w:rsidR="00752E67" w:rsidRPr="00A036C2" w:rsidRDefault="00752E67" w:rsidP="00E049B7">
            <w:pPr>
              <w:rPr>
                <w:rFonts w:eastAsia="ＭＳ 明朝"/>
              </w:rPr>
            </w:pPr>
            <w:r w:rsidRPr="00A036C2">
              <w:rPr>
                <w:rFonts w:eastAsia="ＭＳ 明朝" w:hint="eastAsia"/>
              </w:rPr>
              <w:t>リソース名（</w:t>
            </w:r>
            <w:r w:rsidR="00276F78">
              <w:rPr>
                <w:rFonts w:eastAsia="ＭＳ 明朝"/>
              </w:rPr>
              <w:t>Catalog#</w:t>
            </w:r>
            <w:r w:rsidR="00276F78" w:rsidRPr="00A036C2">
              <w:rPr>
                <w:rFonts w:eastAsia="ＭＳ 明朝"/>
              </w:rPr>
              <w:t xml:space="preserve"> </w:t>
            </w:r>
            <w:r w:rsidRPr="00A036C2">
              <w:rPr>
                <w:rFonts w:eastAsia="ＭＳ 明朝" w:hint="eastAsia"/>
              </w:rPr>
              <w:t xml:space="preserve">　　　　　　）</w:t>
            </w:r>
          </w:p>
          <w:p w14:paraId="0827F56F" w14:textId="77777777" w:rsidR="00E049B7" w:rsidRDefault="00E049B7" w:rsidP="00752E67"/>
          <w:p w14:paraId="7FFF5200" w14:textId="77777777" w:rsidR="007E2314" w:rsidRPr="00D66F71" w:rsidRDefault="007E2314" w:rsidP="00752E67">
            <w:pPr>
              <w:rPr>
                <w:rFonts w:eastAsia="ＭＳ 明朝"/>
              </w:rPr>
            </w:pPr>
          </w:p>
        </w:tc>
      </w:tr>
      <w:tr w:rsidR="00752E67" w:rsidRPr="00A036C2" w14:paraId="1346C090" w14:textId="77777777" w:rsidTr="00276F78">
        <w:tc>
          <w:tcPr>
            <w:tcW w:w="8832" w:type="dxa"/>
          </w:tcPr>
          <w:p w14:paraId="0ABD93FB" w14:textId="77777777" w:rsidR="00276F78" w:rsidRPr="00A036C2" w:rsidRDefault="00276F78" w:rsidP="00276F78">
            <w:pPr>
              <w:rPr>
                <w:rFonts w:eastAsia="ＭＳ 明朝"/>
              </w:rPr>
            </w:pPr>
            <w:r w:rsidRPr="00A036C2">
              <w:rPr>
                <w:rFonts w:eastAsia="ＭＳ 明朝" w:hint="eastAsia"/>
              </w:rPr>
              <w:t>提供条件</w:t>
            </w:r>
          </w:p>
          <w:p w14:paraId="25E2C85F" w14:textId="77777777" w:rsidR="00276F78" w:rsidRDefault="00276F78" w:rsidP="00276F78">
            <w:pPr>
              <w:adjustRightInd w:val="0"/>
              <w:snapToGrid w:val="0"/>
              <w:ind w:left="352" w:hangingChars="176" w:hanging="352"/>
            </w:pPr>
            <w:r>
              <w:t>1. The RECIPIENT should obtain written approval from the DEPOSITOR using the APPROVAL FORM prior to entering the AGREEMENT with the RIKEN BRC.</w:t>
            </w:r>
          </w:p>
          <w:p w14:paraId="082DAEBB" w14:textId="77777777" w:rsidR="00276F78" w:rsidRDefault="00276F78" w:rsidP="00276F78">
            <w:pPr>
              <w:adjustRightInd w:val="0"/>
              <w:snapToGrid w:val="0"/>
              <w:ind w:left="352" w:hangingChars="176" w:hanging="352"/>
            </w:pPr>
            <w:r>
              <w:t>2.  A RECIPIENT who belongs to a non-profit organization may use the BIOLOGICAL RESOURCE for an academic research that is non-commercial.</w:t>
            </w:r>
          </w:p>
          <w:p w14:paraId="5B94FF55" w14:textId="77777777" w:rsidR="00276F78" w:rsidRDefault="00276F78" w:rsidP="00276F78">
            <w:pPr>
              <w:adjustRightInd w:val="0"/>
              <w:snapToGrid w:val="0"/>
              <w:ind w:left="352" w:hangingChars="176" w:hanging="352"/>
            </w:pPr>
            <w:r>
              <w:t>3.  In publishing the research results obtained by use of the BIOLOGICAL RESOURCE, a citation of literature designated by the DEPOSITOR or an acknowledgment to the DEPOSITOR are requested.</w:t>
            </w:r>
            <w:r>
              <w:rPr>
                <w:rFonts w:hint="eastAsia"/>
              </w:rPr>
              <w:t xml:space="preserve"> (check names of FP)</w:t>
            </w:r>
          </w:p>
          <w:p w14:paraId="3784F3D3" w14:textId="4E945677" w:rsidR="00276F78" w:rsidRDefault="00276F78" w:rsidP="00276F78">
            <w:pPr>
              <w:adjustRightInd w:val="0"/>
              <w:snapToGrid w:val="0"/>
              <w:ind w:left="352" w:hangingChars="176" w:hanging="352"/>
            </w:pPr>
            <w:r>
              <w:rPr>
                <w:rFonts w:hint="eastAsia"/>
              </w:rPr>
              <w:t xml:space="preserve">[  ] </w:t>
            </w:r>
            <w:r w:rsidRPr="00C07F1E">
              <w:rPr>
                <w:rFonts w:hint="eastAsia"/>
                <w:u w:val="single"/>
              </w:rPr>
              <w:t>mKO2</w:t>
            </w:r>
          </w:p>
          <w:p w14:paraId="028ABD06" w14:textId="77777777" w:rsidR="00276F78" w:rsidRDefault="00276F78" w:rsidP="00276F78">
            <w:pPr>
              <w:adjustRightInd w:val="0"/>
              <w:snapToGrid w:val="0"/>
              <w:ind w:left="352" w:hangingChars="176" w:hanging="352"/>
            </w:pPr>
            <w:r w:rsidRPr="00590CAA">
              <w:tab/>
              <w:t>Karasawa S</w:t>
            </w:r>
            <w:r>
              <w:rPr>
                <w:rFonts w:hint="eastAsia"/>
              </w:rPr>
              <w:t xml:space="preserve"> et al</w:t>
            </w:r>
            <w:r w:rsidRPr="00590CAA">
              <w:t xml:space="preserve">. (2004) Cyan-emitting and orange-emitting fluorescent proteins as a donor/acceptor pair for fluorescence resonance energy transfer. </w:t>
            </w:r>
            <w:proofErr w:type="spellStart"/>
            <w:r w:rsidRPr="00590CAA">
              <w:t>Biochem</w:t>
            </w:r>
            <w:proofErr w:type="spellEnd"/>
            <w:r w:rsidRPr="00590CAA">
              <w:t>. J. 381:307-312.</w:t>
            </w:r>
          </w:p>
          <w:p w14:paraId="79D918C8" w14:textId="77777777" w:rsidR="002D48F3" w:rsidRDefault="002D48F3" w:rsidP="002D48F3">
            <w:pPr>
              <w:adjustRightInd w:val="0"/>
              <w:snapToGrid w:val="0"/>
              <w:ind w:left="352" w:hangingChars="176" w:hanging="352"/>
            </w:pPr>
            <w:r>
              <w:rPr>
                <w:rFonts w:hint="eastAsia"/>
              </w:rPr>
              <w:t xml:space="preserve">[  ] </w:t>
            </w:r>
            <w:proofErr w:type="spellStart"/>
            <w:r w:rsidRPr="00C07F1E">
              <w:rPr>
                <w:rFonts w:hint="eastAsia"/>
                <w:u w:val="single"/>
              </w:rPr>
              <w:t>mKO</w:t>
            </w:r>
            <w:r>
              <w:rPr>
                <w:u w:val="single"/>
              </w:rPr>
              <w:t>k</w:t>
            </w:r>
            <w:proofErr w:type="spellEnd"/>
          </w:p>
          <w:p w14:paraId="18989D88" w14:textId="77777777" w:rsidR="002D48F3" w:rsidRDefault="002D48F3" w:rsidP="002D48F3">
            <w:pPr>
              <w:adjustRightInd w:val="0"/>
              <w:snapToGrid w:val="0"/>
              <w:ind w:left="352" w:hangingChars="176" w:hanging="352"/>
            </w:pPr>
            <w:r w:rsidRPr="00590CAA">
              <w:tab/>
            </w:r>
            <w:r>
              <w:t>Tsutsui H</w:t>
            </w:r>
            <w:r>
              <w:rPr>
                <w:rFonts w:hint="eastAsia"/>
              </w:rPr>
              <w:t xml:space="preserve"> et al</w:t>
            </w:r>
            <w:r w:rsidRPr="00590CAA">
              <w:t>. (200</w:t>
            </w:r>
            <w:r>
              <w:t>8</w:t>
            </w:r>
            <w:r w:rsidRPr="00590CAA">
              <w:t xml:space="preserve">) </w:t>
            </w:r>
            <w:r w:rsidRPr="00F3153E">
              <w:t>Improving membrane voltage measurements using FRET with new fluorescent proteins</w:t>
            </w:r>
            <w:r w:rsidRPr="00590CAA">
              <w:t xml:space="preserve">. </w:t>
            </w:r>
            <w:r w:rsidRPr="00F3153E">
              <w:t>Nat</w:t>
            </w:r>
            <w:r>
              <w:t>.</w:t>
            </w:r>
            <w:r w:rsidRPr="00F3153E">
              <w:t xml:space="preserve"> Methods, 5</w:t>
            </w:r>
            <w:r>
              <w:t xml:space="preserve"> </w:t>
            </w:r>
            <w:r w:rsidRPr="00F3153E">
              <w:t>(8)</w:t>
            </w:r>
            <w:r>
              <w:t>:</w:t>
            </w:r>
            <w:r w:rsidRPr="00F3153E">
              <w:t xml:space="preserve"> 683-685</w:t>
            </w:r>
            <w:r w:rsidRPr="00590CAA">
              <w:t>.</w:t>
            </w:r>
          </w:p>
          <w:p w14:paraId="1F823AB7" w14:textId="77777777" w:rsidR="00382A46" w:rsidRDefault="00382A46" w:rsidP="00382A46">
            <w:pPr>
              <w:adjustRightInd w:val="0"/>
              <w:snapToGrid w:val="0"/>
              <w:ind w:left="352" w:hangingChars="176" w:hanging="352"/>
              <w:jc w:val="left"/>
            </w:pPr>
            <w:r>
              <w:rPr>
                <w:rFonts w:hint="eastAsia"/>
              </w:rPr>
              <w:t xml:space="preserve">[  ] </w:t>
            </w:r>
            <w:proofErr w:type="spellStart"/>
            <w:r>
              <w:t>MiCy</w:t>
            </w:r>
            <w:proofErr w:type="spellEnd"/>
          </w:p>
          <w:p w14:paraId="6213466A" w14:textId="77777777" w:rsidR="00382A46" w:rsidRDefault="00382A46" w:rsidP="00382A46">
            <w:pPr>
              <w:adjustRightInd w:val="0"/>
              <w:snapToGrid w:val="0"/>
              <w:ind w:left="352" w:hangingChars="176" w:hanging="352"/>
            </w:pPr>
            <w:r w:rsidRPr="00590CAA">
              <w:tab/>
            </w:r>
            <w:r w:rsidRPr="00382A46">
              <w:t>Karasawa</w:t>
            </w:r>
            <w:r>
              <w:t>,</w:t>
            </w:r>
            <w:r w:rsidRPr="00382A46">
              <w:t xml:space="preserve"> S</w:t>
            </w:r>
            <w:r>
              <w:t xml:space="preserve">. et al. (2004) </w:t>
            </w:r>
            <w:r w:rsidRPr="00382A46">
              <w:t xml:space="preserve">Cyan-emitting and orange-emitting fluorescent proteins as a donor/acceptor pair for fluorescence resonance energy transfer. </w:t>
            </w:r>
            <w:proofErr w:type="spellStart"/>
            <w:r w:rsidRPr="00382A46">
              <w:t>Biochem</w:t>
            </w:r>
            <w:proofErr w:type="spellEnd"/>
            <w:r w:rsidRPr="00382A46">
              <w:t>. J. 381 (Pt 1): 307-312</w:t>
            </w:r>
            <w:r>
              <w:t>.</w:t>
            </w:r>
          </w:p>
          <w:p w14:paraId="18812960" w14:textId="77777777" w:rsidR="00382A46" w:rsidRDefault="00382A46" w:rsidP="00382A46">
            <w:pPr>
              <w:adjustRightInd w:val="0"/>
              <w:snapToGrid w:val="0"/>
              <w:ind w:left="352" w:hangingChars="176" w:hanging="352"/>
              <w:jc w:val="left"/>
            </w:pPr>
            <w:r>
              <w:rPr>
                <w:rFonts w:hint="eastAsia"/>
              </w:rPr>
              <w:t xml:space="preserve">[  ] </w:t>
            </w:r>
            <w:proofErr w:type="spellStart"/>
            <w:r>
              <w:rPr>
                <w:u w:val="single"/>
              </w:rPr>
              <w:t>UnaG</w:t>
            </w:r>
            <w:proofErr w:type="spellEnd"/>
          </w:p>
          <w:p w14:paraId="2E1D0BB0" w14:textId="76C061CB" w:rsidR="00382A46" w:rsidRDefault="00382A46" w:rsidP="00382A46">
            <w:pPr>
              <w:adjustRightInd w:val="0"/>
              <w:snapToGrid w:val="0"/>
              <w:ind w:left="352" w:hangingChars="176" w:hanging="352"/>
            </w:pPr>
            <w:r w:rsidRPr="00590CAA">
              <w:tab/>
            </w:r>
            <w:r w:rsidRPr="00B841F9">
              <w:t>Kumagai A</w:t>
            </w:r>
            <w:r>
              <w:rPr>
                <w:rFonts w:hint="eastAsia"/>
              </w:rPr>
              <w:t xml:space="preserve"> et al</w:t>
            </w:r>
            <w:r w:rsidRPr="00D84727">
              <w:t>. (201</w:t>
            </w:r>
            <w:r>
              <w:t>3</w:t>
            </w:r>
            <w:r w:rsidRPr="00D84727">
              <w:t xml:space="preserve">) </w:t>
            </w:r>
            <w:r w:rsidRPr="00B841F9">
              <w:t>A bilirubin-inducible fluorescent protein from eel muscle.</w:t>
            </w:r>
            <w:r w:rsidRPr="00D84727">
              <w:t xml:space="preserve"> </w:t>
            </w:r>
            <w:r w:rsidRPr="00B841F9">
              <w:t>Cell 153</w:t>
            </w:r>
            <w:r>
              <w:t xml:space="preserve"> </w:t>
            </w:r>
            <w:r w:rsidRPr="00B841F9">
              <w:t>(7):</w:t>
            </w:r>
            <w:r>
              <w:t xml:space="preserve"> </w:t>
            </w:r>
            <w:r w:rsidRPr="00B841F9">
              <w:t>1602-</w:t>
            </w:r>
            <w:r>
              <w:t>16</w:t>
            </w:r>
            <w:r w:rsidRPr="00B841F9">
              <w:t>11</w:t>
            </w:r>
            <w:r w:rsidRPr="00D84727">
              <w:t>.</w:t>
            </w:r>
          </w:p>
          <w:p w14:paraId="32152CA9" w14:textId="779BA471" w:rsidR="009609A3" w:rsidRDefault="009609A3" w:rsidP="009609A3">
            <w:pPr>
              <w:adjustRightInd w:val="0"/>
              <w:snapToGrid w:val="0"/>
              <w:ind w:left="352" w:hangingChars="176" w:hanging="352"/>
              <w:jc w:val="left"/>
            </w:pPr>
            <w:r>
              <w:rPr>
                <w:rFonts w:hint="eastAsia"/>
              </w:rPr>
              <w:t xml:space="preserve">[  ] </w:t>
            </w:r>
            <w:r>
              <w:rPr>
                <w:u w:val="single"/>
              </w:rPr>
              <w:t>SECFP</w:t>
            </w:r>
          </w:p>
          <w:p w14:paraId="4D7494B8" w14:textId="529A3E1B" w:rsidR="009609A3" w:rsidRDefault="009609A3" w:rsidP="00382A46">
            <w:pPr>
              <w:adjustRightInd w:val="0"/>
              <w:snapToGrid w:val="0"/>
              <w:ind w:left="352" w:hangingChars="176" w:hanging="352"/>
            </w:pPr>
            <w:r w:rsidRPr="00590CAA">
              <w:lastRenderedPageBreak/>
              <w:tab/>
            </w:r>
            <w:r>
              <w:t>unpublished</w:t>
            </w:r>
          </w:p>
          <w:p w14:paraId="2B56212D" w14:textId="77777777" w:rsidR="00276F78" w:rsidRDefault="00276F78" w:rsidP="00276F78">
            <w:pPr>
              <w:adjustRightInd w:val="0"/>
              <w:snapToGrid w:val="0"/>
              <w:ind w:left="352" w:hangingChars="176" w:hanging="352"/>
            </w:pPr>
            <w:r>
              <w:t>4.  The RECIPIENT agrees to provide a copy of the publication to the DEPOSITOR, oral or written, reporting use of the BIOLOGICAL RESOURCE.</w:t>
            </w:r>
          </w:p>
          <w:p w14:paraId="224384B4" w14:textId="77777777" w:rsidR="00E049B7" w:rsidRPr="00D66F71" w:rsidRDefault="00276F78" w:rsidP="00276F78">
            <w:pPr>
              <w:ind w:left="370" w:hangingChars="185" w:hanging="370"/>
              <w:rPr>
                <w:rFonts w:eastAsia="ＭＳ 明朝"/>
              </w:rPr>
            </w:pPr>
            <w:r>
              <w:t>5.  The Recipient’s Scientist agrees not to transfer the BIOLOGICAL RESOURCE to any third party including any resource centers without the prior written consent of DEPOSITOR.</w:t>
            </w:r>
          </w:p>
        </w:tc>
      </w:tr>
    </w:tbl>
    <w:p w14:paraId="1C561F9E" w14:textId="77777777" w:rsidR="00752E67" w:rsidRPr="00A036C2" w:rsidRDefault="00752E67" w:rsidP="007E2314">
      <w:pPr>
        <w:spacing w:beforeLines="50" w:before="200"/>
        <w:rPr>
          <w:rFonts w:eastAsia="ＭＳ 明朝"/>
        </w:rPr>
      </w:pPr>
      <w:r w:rsidRPr="00A036C2">
        <w:rPr>
          <w:rFonts w:eastAsia="ＭＳ 明朝" w:hint="eastAsia"/>
        </w:rPr>
        <w:lastRenderedPageBreak/>
        <w:t>《寄託者》</w:t>
      </w:r>
    </w:p>
    <w:p w14:paraId="2F07B8EE" w14:textId="77777777" w:rsidR="00752E67" w:rsidRPr="00A036C2" w:rsidRDefault="00752E67" w:rsidP="00E049B7">
      <w:pPr>
        <w:rPr>
          <w:rFonts w:eastAsia="ＭＳ 明朝"/>
        </w:rPr>
      </w:pPr>
      <w:r w:rsidRPr="00A036C2">
        <w:rPr>
          <w:rFonts w:eastAsia="ＭＳ 明朝" w:hint="eastAsia"/>
        </w:rPr>
        <w:t>寄託者は、上記の条件で利用者への提供を承諾いたします。</w:t>
      </w:r>
    </w:p>
    <w:p w14:paraId="564E55B5" w14:textId="77777777" w:rsidR="00752E67" w:rsidRPr="00A036C2" w:rsidRDefault="009E1BDE" w:rsidP="00E049B7">
      <w:pPr>
        <w:pStyle w:val="354"/>
        <w:ind w:left="708"/>
        <w:rPr>
          <w:rFonts w:eastAsia="ＭＳ 明朝"/>
        </w:rPr>
      </w:pPr>
      <w:r>
        <w:rPr>
          <w:rFonts w:eastAsia="ＭＳ 明朝" w:hint="eastAsia"/>
        </w:rPr>
        <w:t>所在地</w:t>
      </w:r>
      <w:r w:rsidR="00752E67" w:rsidRPr="00A036C2">
        <w:rPr>
          <w:rFonts w:eastAsia="ＭＳ 明朝" w:hint="eastAsia"/>
        </w:rPr>
        <w:t>：〒</w:t>
      </w:r>
      <w:r w:rsidR="00D66F71" w:rsidRPr="00D66F71">
        <w:rPr>
          <w:color w:val="000000"/>
        </w:rPr>
        <w:t>351-0198</w:t>
      </w:r>
      <w:r w:rsidR="00D66F71" w:rsidRPr="00D66F71">
        <w:rPr>
          <w:rFonts w:hint="eastAsia"/>
          <w:color w:val="000000"/>
        </w:rPr>
        <w:t xml:space="preserve"> </w:t>
      </w:r>
      <w:r w:rsidR="00D66F71" w:rsidRPr="00D66F71">
        <w:rPr>
          <w:rFonts w:hint="eastAsia"/>
          <w:color w:val="000000"/>
        </w:rPr>
        <w:t>埼玉県和光市広沢</w:t>
      </w:r>
      <w:r w:rsidR="00D66F71" w:rsidRPr="00D66F71">
        <w:rPr>
          <w:rFonts w:hint="eastAsia"/>
          <w:color w:val="000000"/>
        </w:rPr>
        <w:t xml:space="preserve"> 2-1</w:t>
      </w:r>
    </w:p>
    <w:p w14:paraId="163AD307" w14:textId="77777777" w:rsidR="00752E67" w:rsidRDefault="009E1BDE" w:rsidP="00E049B7">
      <w:pPr>
        <w:pStyle w:val="354"/>
        <w:ind w:left="708"/>
        <w:rPr>
          <w:rFonts w:eastAsia="ＭＳ 明朝"/>
        </w:rPr>
      </w:pPr>
      <w:r>
        <w:rPr>
          <w:rFonts w:eastAsia="ＭＳ 明朝" w:hint="eastAsia"/>
        </w:rPr>
        <w:t>機関名</w:t>
      </w:r>
      <w:r w:rsidR="00752E67" w:rsidRPr="00A036C2">
        <w:rPr>
          <w:rFonts w:eastAsia="ＭＳ 明朝" w:hint="eastAsia"/>
        </w:rPr>
        <w:t>：</w:t>
      </w:r>
      <w:r w:rsidR="00D66F71">
        <w:rPr>
          <w:rFonts w:eastAsia="ＭＳ 明朝" w:hint="eastAsia"/>
        </w:rPr>
        <w:t>国立研究開発法人理化学研究所</w:t>
      </w:r>
      <w:r w:rsidR="00D66F71">
        <w:rPr>
          <w:rFonts w:eastAsia="ＭＳ 明朝" w:hint="eastAsia"/>
        </w:rPr>
        <w:t xml:space="preserve"> </w:t>
      </w:r>
      <w:r w:rsidR="00FA21BA">
        <w:rPr>
          <w:rFonts w:eastAsia="ＭＳ 明朝" w:hint="eastAsia"/>
        </w:rPr>
        <w:t>脳神経科学研究センター</w:t>
      </w:r>
    </w:p>
    <w:p w14:paraId="69BE77F3" w14:textId="77777777" w:rsidR="00752E67" w:rsidRPr="00A036C2" w:rsidRDefault="00752E67" w:rsidP="00D66F71">
      <w:pPr>
        <w:pStyle w:val="354"/>
        <w:ind w:left="708"/>
        <w:rPr>
          <w:rFonts w:eastAsia="ＭＳ 明朝"/>
        </w:rPr>
      </w:pPr>
      <w:r w:rsidRPr="00A036C2">
        <w:rPr>
          <w:rFonts w:eastAsia="ＭＳ 明朝" w:hint="eastAsia"/>
        </w:rPr>
        <w:t>研究責任者：</w:t>
      </w:r>
      <w:r w:rsidR="00D66F71">
        <w:rPr>
          <w:rFonts w:eastAsia="ＭＳ 明朝" w:hint="eastAsia"/>
        </w:rPr>
        <w:t xml:space="preserve">　</w:t>
      </w:r>
      <w:r w:rsidR="00D66F71" w:rsidRPr="00D66F71">
        <w:rPr>
          <w:rFonts w:eastAsia="ＭＳ 明朝" w:hint="eastAsia"/>
        </w:rPr>
        <w:t>宮脇</w:t>
      </w:r>
      <w:r w:rsidR="00D66F71" w:rsidRPr="00D66F71">
        <w:rPr>
          <w:rFonts w:eastAsia="ＭＳ 明朝" w:hint="eastAsia"/>
        </w:rPr>
        <w:t xml:space="preserve"> </w:t>
      </w:r>
      <w:r w:rsidR="00D66F71" w:rsidRPr="00D66F71">
        <w:rPr>
          <w:rFonts w:eastAsia="ＭＳ 明朝" w:hint="eastAsia"/>
        </w:rPr>
        <w:t>敦史</w:t>
      </w:r>
      <w:r w:rsidR="00D66D7A" w:rsidRPr="00A036C2">
        <w:rPr>
          <w:rFonts w:eastAsia="ＭＳ 明朝" w:hint="eastAsia"/>
        </w:rPr>
        <w:tab/>
      </w:r>
      <w:r w:rsidRPr="00A036C2">
        <w:rPr>
          <w:rFonts w:eastAsia="ＭＳ 明朝" w:hint="eastAsia"/>
        </w:rPr>
        <w:t>印</w:t>
      </w:r>
      <w:r w:rsidR="009E1BDE">
        <w:rPr>
          <w:rFonts w:eastAsia="ＭＳ 明朝" w:hint="eastAsia"/>
        </w:rPr>
        <w:tab/>
      </w:r>
      <w:r w:rsidRPr="00A036C2">
        <w:rPr>
          <w:rFonts w:eastAsia="ＭＳ 明朝" w:hint="eastAsia"/>
          <w:lang w:eastAsia="zh-CN"/>
        </w:rPr>
        <w:t xml:space="preserve">　　年　　月　　日</w:t>
      </w:r>
    </w:p>
    <w:p w14:paraId="4B0C9F43" w14:textId="77777777" w:rsidR="00752E67" w:rsidRPr="00A036C2" w:rsidRDefault="00752E67" w:rsidP="00DA1A1B">
      <w:pPr>
        <w:rPr>
          <w:rFonts w:eastAsia="ＭＳ 明朝"/>
        </w:rPr>
      </w:pPr>
      <w:r w:rsidRPr="00A036C2">
        <w:rPr>
          <w:rFonts w:eastAsia="ＭＳ 明朝" w:hint="eastAsia"/>
        </w:rPr>
        <w:t xml:space="preserve">　</w:t>
      </w:r>
    </w:p>
    <w:p w14:paraId="3E469C17" w14:textId="77777777" w:rsidR="00752E67" w:rsidRPr="00A036C2" w:rsidRDefault="00752E67" w:rsidP="00E049B7">
      <w:pPr>
        <w:rPr>
          <w:rFonts w:eastAsia="ＭＳ 明朝"/>
        </w:rPr>
      </w:pPr>
      <w:r w:rsidRPr="00A036C2">
        <w:rPr>
          <w:rFonts w:eastAsia="ＭＳ 明朝"/>
        </w:rPr>
        <w:t>*******************************************************************</w:t>
      </w:r>
      <w:r w:rsidRPr="00A036C2">
        <w:rPr>
          <w:rFonts w:eastAsia="ＭＳ 明朝" w:hint="eastAsia"/>
        </w:rPr>
        <w:t>************</w:t>
      </w:r>
      <w:r w:rsidR="000A6FB7" w:rsidRPr="00A036C2">
        <w:rPr>
          <w:rFonts w:eastAsia="ＭＳ 明朝" w:hint="eastAsia"/>
        </w:rPr>
        <w:t>****</w:t>
      </w:r>
      <w:r w:rsidRPr="00A036C2">
        <w:rPr>
          <w:rFonts w:eastAsia="ＭＳ 明朝" w:hint="eastAsia"/>
        </w:rPr>
        <w:t>*****</w:t>
      </w:r>
    </w:p>
    <w:p w14:paraId="35DEF486" w14:textId="77777777" w:rsidR="00752E67" w:rsidRPr="00A036C2" w:rsidRDefault="00244157" w:rsidP="00244157">
      <w:pPr>
        <w:tabs>
          <w:tab w:val="left" w:pos="5355"/>
        </w:tabs>
        <w:spacing w:line="240" w:lineRule="exact"/>
        <w:jc w:val="left"/>
        <w:rPr>
          <w:rFonts w:eastAsia="ＭＳ 明朝"/>
        </w:rPr>
      </w:pPr>
      <w:r>
        <w:rPr>
          <w:rFonts w:eastAsia="ＭＳ 明朝" w:hint="eastAsia"/>
        </w:rPr>
        <w:t>寄託者から利用者に</w:t>
      </w:r>
      <w:r w:rsidR="00752E67" w:rsidRPr="00A036C2">
        <w:rPr>
          <w:rFonts w:eastAsia="ＭＳ 明朝" w:hint="eastAsia"/>
        </w:rPr>
        <w:t>送付</w:t>
      </w:r>
      <w:r>
        <w:rPr>
          <w:rFonts w:eastAsia="ＭＳ 明朝" w:hint="eastAsia"/>
        </w:rPr>
        <w:t>の後、写しをお送り下さい。</w:t>
      </w:r>
      <w:r>
        <w:rPr>
          <w:rFonts w:eastAsia="ＭＳ 明朝" w:hint="eastAsia"/>
        </w:rPr>
        <w:tab/>
      </w:r>
    </w:p>
    <w:p w14:paraId="45578E2C" w14:textId="77777777" w:rsidR="00752E67" w:rsidRPr="00A036C2" w:rsidRDefault="00752E67" w:rsidP="00244157">
      <w:pPr>
        <w:tabs>
          <w:tab w:val="left" w:pos="5355"/>
        </w:tabs>
        <w:spacing w:line="240" w:lineRule="exact"/>
        <w:jc w:val="left"/>
        <w:rPr>
          <w:rFonts w:eastAsia="ＭＳ 明朝"/>
        </w:rPr>
      </w:pPr>
      <w:r w:rsidRPr="00A036C2">
        <w:rPr>
          <w:rFonts w:eastAsia="ＭＳ 明朝" w:hint="eastAsia"/>
        </w:rPr>
        <w:t>〒</w:t>
      </w:r>
      <w:r w:rsidRPr="00A036C2">
        <w:rPr>
          <w:rFonts w:eastAsia="ＭＳ 明朝" w:hint="eastAsia"/>
        </w:rPr>
        <w:t>305-0074</w:t>
      </w:r>
      <w:r w:rsidRPr="00A036C2">
        <w:rPr>
          <w:rFonts w:eastAsia="ＭＳ 明朝" w:hint="eastAsia"/>
        </w:rPr>
        <w:t xml:space="preserve">　茨城県つくば市高野台</w:t>
      </w:r>
      <w:r w:rsidRPr="00A036C2">
        <w:rPr>
          <w:rFonts w:eastAsia="ＭＳ 明朝" w:hint="eastAsia"/>
        </w:rPr>
        <w:t>3-1-1</w:t>
      </w:r>
      <w:r w:rsidR="00244157">
        <w:rPr>
          <w:rFonts w:eastAsia="ＭＳ 明朝" w:hint="eastAsia"/>
        </w:rPr>
        <w:tab/>
      </w:r>
      <w:r w:rsidR="00244157" w:rsidRPr="00A036C2">
        <w:rPr>
          <w:rFonts w:eastAsia="ＭＳ 明朝" w:hint="eastAsia"/>
        </w:rPr>
        <w:t>（理研記載欄）</w:t>
      </w:r>
    </w:p>
    <w:p w14:paraId="4AF6117D" w14:textId="77777777" w:rsidR="00752E67" w:rsidRPr="00A036C2" w:rsidRDefault="002501DF" w:rsidP="00244157">
      <w:pPr>
        <w:tabs>
          <w:tab w:val="left" w:pos="5355"/>
        </w:tabs>
        <w:spacing w:line="240" w:lineRule="exact"/>
        <w:jc w:val="left"/>
        <w:rPr>
          <w:rFonts w:eastAsia="ＭＳ 明朝"/>
        </w:rPr>
      </w:pPr>
      <w:r>
        <w:rPr>
          <w:rFonts w:eastAsia="ＭＳ 明朝" w:hint="eastAsia"/>
        </w:rPr>
        <w:t>理化学研究所</w:t>
      </w:r>
      <w:r w:rsidR="00244157">
        <w:rPr>
          <w:rFonts w:eastAsia="ＭＳ 明朝" w:hint="eastAsia"/>
        </w:rPr>
        <w:t>バイオリソース</w:t>
      </w:r>
      <w:r w:rsidR="00FA21BA">
        <w:rPr>
          <w:rFonts w:eastAsia="ＭＳ 明朝" w:hint="eastAsia"/>
        </w:rPr>
        <w:t>研究</w:t>
      </w:r>
      <w:r w:rsidR="00244157">
        <w:rPr>
          <w:rFonts w:eastAsia="ＭＳ 明朝" w:hint="eastAsia"/>
        </w:rPr>
        <w:t>センター</w:t>
      </w:r>
      <w:r w:rsidR="00244157">
        <w:rPr>
          <w:rFonts w:eastAsia="ＭＳ 明朝" w:hint="eastAsia"/>
        </w:rPr>
        <w:tab/>
      </w:r>
      <w:r w:rsidR="00244157" w:rsidRPr="00A036C2">
        <w:rPr>
          <w:rFonts w:eastAsia="ＭＳ 明朝" w:hint="eastAsia"/>
        </w:rPr>
        <w:t xml:space="preserve">（受付日　　　年　　</w:t>
      </w:r>
      <w:r w:rsidR="00244157" w:rsidRPr="00A036C2">
        <w:rPr>
          <w:rFonts w:eastAsia="ＭＳ 明朝" w:hint="eastAsia"/>
        </w:rPr>
        <w:t xml:space="preserve"> </w:t>
      </w:r>
      <w:r w:rsidR="00244157" w:rsidRPr="00A036C2">
        <w:rPr>
          <w:rFonts w:eastAsia="ＭＳ 明朝" w:hint="eastAsia"/>
        </w:rPr>
        <w:t>月</w:t>
      </w:r>
      <w:r w:rsidR="00244157" w:rsidRPr="00A036C2">
        <w:rPr>
          <w:rFonts w:eastAsia="ＭＳ 明朝" w:hint="eastAsia"/>
        </w:rPr>
        <w:t xml:space="preserve"> </w:t>
      </w:r>
      <w:r w:rsidR="00244157" w:rsidRPr="00A036C2">
        <w:rPr>
          <w:rFonts w:eastAsia="ＭＳ 明朝" w:hint="eastAsia"/>
        </w:rPr>
        <w:t xml:space="preserve">　　日</w:t>
      </w:r>
      <w:r w:rsidR="00244157" w:rsidRPr="00A036C2">
        <w:rPr>
          <w:rFonts w:eastAsia="ＭＳ 明朝" w:hint="eastAsia"/>
        </w:rPr>
        <w:t xml:space="preserve"> </w:t>
      </w:r>
      <w:r w:rsidR="00244157" w:rsidRPr="00A036C2">
        <w:rPr>
          <w:rFonts w:eastAsia="ＭＳ 明朝" w:hint="eastAsia"/>
        </w:rPr>
        <w:t>）</w:t>
      </w:r>
    </w:p>
    <w:p w14:paraId="5D09CAA4" w14:textId="77777777" w:rsidR="00752E67" w:rsidRPr="00A036C2" w:rsidRDefault="00244157" w:rsidP="00244157">
      <w:pPr>
        <w:tabs>
          <w:tab w:val="left" w:pos="5355"/>
        </w:tabs>
        <w:spacing w:line="240" w:lineRule="exact"/>
        <w:jc w:val="left"/>
        <w:rPr>
          <w:rFonts w:eastAsia="ＭＳ 明朝"/>
          <w:lang w:eastAsia="zh-TW"/>
        </w:rPr>
      </w:pPr>
      <w:r>
        <w:rPr>
          <w:rFonts w:eastAsia="ＭＳ 明朝" w:hint="eastAsia"/>
          <w:lang w:eastAsia="zh-TW"/>
        </w:rPr>
        <w:t>遺伝子材料開発室</w:t>
      </w:r>
      <w:r>
        <w:rPr>
          <w:rFonts w:eastAsia="ＭＳ 明朝" w:hint="eastAsia"/>
          <w:lang w:eastAsia="zh-TW"/>
        </w:rPr>
        <w:tab/>
      </w:r>
      <w:r w:rsidRPr="00A036C2">
        <w:rPr>
          <w:rFonts w:eastAsia="ＭＳ 明朝" w:hint="eastAsia"/>
          <w:lang w:eastAsia="zh-TW"/>
        </w:rPr>
        <w:t xml:space="preserve">（受付番号　　　　　</w:t>
      </w:r>
      <w:r w:rsidRPr="00A036C2">
        <w:rPr>
          <w:rFonts w:eastAsia="ＭＳ 明朝" w:hint="eastAsia"/>
          <w:lang w:eastAsia="zh-TW"/>
        </w:rPr>
        <w:t xml:space="preserve"> : </w:t>
      </w:r>
      <w:r w:rsidRPr="00A036C2">
        <w:rPr>
          <w:rFonts w:eastAsia="ＭＳ 明朝" w:hint="eastAsia"/>
          <w:lang w:eastAsia="zh-TW"/>
        </w:rPr>
        <w:t xml:space="preserve">入力　　</w:t>
      </w:r>
      <w:r w:rsidRPr="00A036C2">
        <w:rPr>
          <w:rFonts w:eastAsia="ＭＳ 明朝" w:hint="eastAsia"/>
          <w:lang w:eastAsia="zh-TW"/>
        </w:rPr>
        <w:t xml:space="preserve">    </w:t>
      </w:r>
      <w:r w:rsidRPr="00A036C2">
        <w:rPr>
          <w:rFonts w:eastAsia="ＭＳ 明朝" w:hint="eastAsia"/>
          <w:lang w:eastAsia="zh-TW"/>
        </w:rPr>
        <w:t>）</w:t>
      </w:r>
    </w:p>
    <w:p w14:paraId="5BAFD470" w14:textId="77777777" w:rsidR="009E700B" w:rsidRPr="00A036C2" w:rsidRDefault="00244157" w:rsidP="00244157">
      <w:pPr>
        <w:tabs>
          <w:tab w:val="left" w:pos="5355"/>
        </w:tabs>
        <w:spacing w:line="240" w:lineRule="exact"/>
        <w:jc w:val="left"/>
        <w:rPr>
          <w:rFonts w:eastAsia="ＭＳ 明朝"/>
        </w:rPr>
      </w:pPr>
      <w:r>
        <w:rPr>
          <w:rFonts w:eastAsia="ＭＳ 明朝" w:hint="eastAsia"/>
        </w:rPr>
        <w:t>Fax</w:t>
      </w:r>
      <w:r w:rsidR="00752E67" w:rsidRPr="00A036C2">
        <w:rPr>
          <w:rFonts w:eastAsia="ＭＳ 明朝" w:hint="eastAsia"/>
        </w:rPr>
        <w:t>: 029-836-91</w:t>
      </w:r>
      <w:r w:rsidR="0009249C">
        <w:rPr>
          <w:rFonts w:eastAsia="ＭＳ 明朝" w:hint="eastAsia"/>
        </w:rPr>
        <w:t>20; E-mail: dnabank.brc@</w:t>
      </w:r>
      <w:r>
        <w:rPr>
          <w:rFonts w:eastAsia="ＭＳ 明朝" w:hint="eastAsia"/>
        </w:rPr>
        <w:t>riken.jp</w:t>
      </w:r>
      <w:r>
        <w:rPr>
          <w:rFonts w:eastAsia="ＭＳ 明朝" w:hint="eastAsia"/>
        </w:rPr>
        <w:tab/>
      </w:r>
      <w:r w:rsidRPr="00A036C2">
        <w:rPr>
          <w:rFonts w:eastAsia="ＭＳ 明朝" w:hint="eastAsia"/>
        </w:rPr>
        <w:t>（</w:t>
      </w:r>
      <w:r w:rsidRPr="00A036C2">
        <w:rPr>
          <w:rFonts w:eastAsia="ＭＳ 明朝" w:hint="eastAsia"/>
        </w:rPr>
        <w:t xml:space="preserve">User No.                   </w:t>
      </w:r>
      <w:r w:rsidRPr="00A036C2">
        <w:rPr>
          <w:rFonts w:eastAsia="ＭＳ 明朝" w:hint="eastAsia"/>
        </w:rPr>
        <w:t>）</w:t>
      </w:r>
    </w:p>
    <w:sectPr w:rsidR="009E700B" w:rsidRPr="00A036C2" w:rsidSect="00244157"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361" w:right="1418" w:bottom="1304" w:left="1418" w:header="851" w:footer="992" w:gutter="0"/>
      <w:cols w:space="720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79F7" w14:textId="77777777" w:rsidR="002409B3" w:rsidRDefault="002409B3">
      <w:r>
        <w:separator/>
      </w:r>
    </w:p>
  </w:endnote>
  <w:endnote w:type="continuationSeparator" w:id="0">
    <w:p w14:paraId="3CF7EE3A" w14:textId="77777777" w:rsidR="002409B3" w:rsidRDefault="0024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A7C7" w14:textId="77777777" w:rsidR="00D3778C" w:rsidRDefault="00B85A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778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9A3A23" w14:textId="77777777" w:rsidR="00D3778C" w:rsidRDefault="00D377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FCE1" w14:textId="77777777" w:rsidR="00D3778C" w:rsidRDefault="00D3778C">
    <w:pPr>
      <w:pStyle w:val="a3"/>
      <w:framePr w:wrap="around" w:vAnchor="text" w:hAnchor="margin" w:xAlign="center" w:y="1"/>
      <w:rPr>
        <w:rStyle w:val="a4"/>
      </w:rPr>
    </w:pPr>
  </w:p>
  <w:p w14:paraId="19EC40F2" w14:textId="77777777" w:rsidR="00D3778C" w:rsidRDefault="00D3778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EB57" w14:textId="007E12AE" w:rsidR="004A22F4" w:rsidRPr="00892CEB" w:rsidRDefault="00892CEB">
    <w:pPr>
      <w:pStyle w:val="a3"/>
      <w:rPr>
        <w:rFonts w:ascii="Times New Roman" w:hAnsi="Times New Roman"/>
        <w:sz w:val="18"/>
        <w:szCs w:val="18"/>
      </w:rPr>
    </w:pPr>
    <w:r w:rsidRPr="00892CEB">
      <w:rPr>
        <w:rFonts w:ascii="Times New Roman" w:hAnsi="Times New Roman"/>
        <w:sz w:val="18"/>
        <w:szCs w:val="18"/>
      </w:rPr>
      <w:t>(B</w:t>
    </w:r>
    <w:r w:rsidR="002D48F3">
      <w:rPr>
        <w:rFonts w:ascii="Times New Roman" w:hAnsi="Times New Roman"/>
        <w:sz w:val="18"/>
        <w:szCs w:val="18"/>
      </w:rPr>
      <w:t>3I7</w:t>
    </w:r>
    <w:r w:rsidRPr="00892CEB">
      <w:rPr>
        <w:rFonts w:ascii="Times New Roman" w:hAnsi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389C" w14:textId="77777777" w:rsidR="002409B3" w:rsidRDefault="002409B3">
      <w:r>
        <w:separator/>
      </w:r>
    </w:p>
  </w:footnote>
  <w:footnote w:type="continuationSeparator" w:id="0">
    <w:p w14:paraId="3C32CE30" w14:textId="77777777" w:rsidR="002409B3" w:rsidRDefault="0024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2733" w14:textId="77777777" w:rsidR="00892CEB" w:rsidRPr="00892CEB" w:rsidRDefault="00892CEB" w:rsidP="00892CEB">
    <w:pPr>
      <w:pStyle w:val="a8"/>
      <w:jc w:val="right"/>
      <w:rPr>
        <w:rFonts w:eastAsia="ＭＳ 明朝"/>
        <w:sz w:val="21"/>
        <w:szCs w:val="21"/>
      </w:rPr>
    </w:pPr>
    <w:proofErr w:type="spellStart"/>
    <w:r w:rsidRPr="00892CEB">
      <w:rPr>
        <w:rFonts w:eastAsia="ＭＳ 明朝"/>
        <w:sz w:val="21"/>
        <w:szCs w:val="21"/>
      </w:rPr>
      <w:t>ShosikiD_Miyawaki</w:t>
    </w:r>
    <w:proofErr w:type="spellEnd"/>
  </w:p>
  <w:p w14:paraId="1700A76F" w14:textId="5BE9DF25" w:rsidR="009609A3" w:rsidRPr="00892CEB" w:rsidRDefault="00892CEB" w:rsidP="00892CEB">
    <w:pPr>
      <w:pStyle w:val="a8"/>
      <w:jc w:val="right"/>
      <w:rPr>
        <w:rFonts w:eastAsia="ＭＳ 明朝"/>
        <w:sz w:val="21"/>
        <w:szCs w:val="21"/>
      </w:rPr>
    </w:pPr>
    <w:r w:rsidRPr="00892CEB">
      <w:rPr>
        <w:rFonts w:eastAsia="ＭＳ 明朝"/>
        <w:sz w:val="21"/>
        <w:szCs w:val="21"/>
      </w:rPr>
      <w:t>ver. 202</w:t>
    </w:r>
    <w:r w:rsidR="002D48F3">
      <w:rPr>
        <w:rFonts w:eastAsia="ＭＳ 明朝"/>
        <w:sz w:val="21"/>
        <w:szCs w:val="21"/>
      </w:rPr>
      <w:t>3</w:t>
    </w:r>
    <w:r w:rsidRPr="00892CEB">
      <w:rPr>
        <w:rFonts w:eastAsia="ＭＳ 明朝"/>
        <w:sz w:val="21"/>
        <w:szCs w:val="21"/>
      </w:rPr>
      <w:t>.</w:t>
    </w:r>
    <w:r w:rsidR="00F03ACA">
      <w:rPr>
        <w:rFonts w:eastAsia="ＭＳ 明朝"/>
        <w:sz w:val="21"/>
        <w:szCs w:val="21"/>
      </w:rPr>
      <w:t>11.13</w:t>
    </w:r>
  </w:p>
  <w:p w14:paraId="49502657" w14:textId="5AC4809B" w:rsidR="009E1BDE" w:rsidRPr="00864AFF" w:rsidRDefault="00892CEB" w:rsidP="00892CEB">
    <w:pPr>
      <w:pStyle w:val="a8"/>
      <w:jc w:val="right"/>
      <w:rPr>
        <w:rFonts w:eastAsia="ＭＳ 明朝"/>
        <w:sz w:val="21"/>
        <w:szCs w:val="21"/>
      </w:rPr>
    </w:pPr>
    <w:r w:rsidRPr="00892CEB">
      <w:rPr>
        <w:rFonts w:eastAsia="ＭＳ 明朝"/>
        <w:sz w:val="21"/>
        <w:szCs w:val="21"/>
      </w:rPr>
      <w:t xml:space="preserve"> 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67"/>
    <w:rsid w:val="00015EAB"/>
    <w:rsid w:val="0009249C"/>
    <w:rsid w:val="000A6FB7"/>
    <w:rsid w:val="000F45AC"/>
    <w:rsid w:val="00132C70"/>
    <w:rsid w:val="001C4EE5"/>
    <w:rsid w:val="002409B3"/>
    <w:rsid w:val="00244157"/>
    <w:rsid w:val="002501DF"/>
    <w:rsid w:val="002621CC"/>
    <w:rsid w:val="00276F78"/>
    <w:rsid w:val="002C4428"/>
    <w:rsid w:val="002D48F3"/>
    <w:rsid w:val="00382A46"/>
    <w:rsid w:val="00454CB5"/>
    <w:rsid w:val="004A22F4"/>
    <w:rsid w:val="00561617"/>
    <w:rsid w:val="006970D9"/>
    <w:rsid w:val="006B346B"/>
    <w:rsid w:val="00707676"/>
    <w:rsid w:val="00752E67"/>
    <w:rsid w:val="0077789B"/>
    <w:rsid w:val="007830AE"/>
    <w:rsid w:val="007E2314"/>
    <w:rsid w:val="00822980"/>
    <w:rsid w:val="00864AFF"/>
    <w:rsid w:val="00892CEB"/>
    <w:rsid w:val="008D0EFE"/>
    <w:rsid w:val="0091205B"/>
    <w:rsid w:val="009609A3"/>
    <w:rsid w:val="009A5F7B"/>
    <w:rsid w:val="009E1BDE"/>
    <w:rsid w:val="009E700B"/>
    <w:rsid w:val="00A036C2"/>
    <w:rsid w:val="00A71F9A"/>
    <w:rsid w:val="00B61F1E"/>
    <w:rsid w:val="00B8358D"/>
    <w:rsid w:val="00B841F9"/>
    <w:rsid w:val="00B85A97"/>
    <w:rsid w:val="00BC6748"/>
    <w:rsid w:val="00C25CB5"/>
    <w:rsid w:val="00CB68B7"/>
    <w:rsid w:val="00CF0109"/>
    <w:rsid w:val="00D3778C"/>
    <w:rsid w:val="00D66D7A"/>
    <w:rsid w:val="00D66F71"/>
    <w:rsid w:val="00DA1A1B"/>
    <w:rsid w:val="00DC4FD5"/>
    <w:rsid w:val="00E049B7"/>
    <w:rsid w:val="00E15739"/>
    <w:rsid w:val="00F03ACA"/>
    <w:rsid w:val="00F367A9"/>
    <w:rsid w:val="00FA21BA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6B783"/>
  <w15:docId w15:val="{795627A2-DA8F-4E82-ACEB-690AB85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9B7"/>
    <w:pPr>
      <w:widowControl w:val="0"/>
      <w:spacing w:line="300" w:lineRule="exact"/>
      <w:jc w:val="both"/>
    </w:pPr>
    <w:rPr>
      <w:rFonts w:ascii="Times New Roman" w:eastAsia="ＭＳ Ｐ明朝" w:hAnsi="Times New Roman"/>
      <w:kern w:val="2"/>
      <w:szCs w:val="24"/>
    </w:rPr>
  </w:style>
  <w:style w:type="paragraph" w:styleId="4">
    <w:name w:val="heading 4"/>
    <w:basedOn w:val="a"/>
    <w:next w:val="a"/>
    <w:qFormat/>
    <w:rsid w:val="00DA1A1B"/>
    <w:pPr>
      <w:keepNext/>
      <w:outlineLvl w:val="3"/>
    </w:pPr>
    <w:rPr>
      <w:b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2E67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page number"/>
    <w:basedOn w:val="a0"/>
    <w:rsid w:val="00752E67"/>
  </w:style>
  <w:style w:type="paragraph" w:customStyle="1" w:styleId="2126">
    <w:name w:val="スタイル 左  21.26 字"/>
    <w:basedOn w:val="a"/>
    <w:rsid w:val="00E049B7"/>
    <w:pPr>
      <w:spacing w:line="240" w:lineRule="auto"/>
      <w:ind w:leftChars="2126" w:left="2126"/>
    </w:pPr>
    <w:rPr>
      <w:rFonts w:cs="ＭＳ 明朝"/>
      <w:szCs w:val="20"/>
    </w:rPr>
  </w:style>
  <w:style w:type="paragraph" w:styleId="a5">
    <w:name w:val="Note Heading"/>
    <w:basedOn w:val="a"/>
    <w:next w:val="a"/>
    <w:rsid w:val="00752E67"/>
    <w:pPr>
      <w:jc w:val="center"/>
    </w:pPr>
    <w:rPr>
      <w:rFonts w:ascii="Times" w:eastAsia="平成明朝" w:hAnsi="Times"/>
      <w:sz w:val="24"/>
      <w:szCs w:val="20"/>
    </w:rPr>
  </w:style>
  <w:style w:type="paragraph" w:customStyle="1" w:styleId="354">
    <w:name w:val="スタイル 左  3.54 字"/>
    <w:basedOn w:val="a"/>
    <w:rsid w:val="00E049B7"/>
    <w:pPr>
      <w:tabs>
        <w:tab w:val="left" w:pos="5000"/>
        <w:tab w:val="left" w:pos="6800"/>
      </w:tabs>
      <w:spacing w:line="240" w:lineRule="auto"/>
      <w:ind w:leftChars="354" w:left="354"/>
    </w:pPr>
    <w:rPr>
      <w:rFonts w:cs="ＭＳ 明朝"/>
      <w:szCs w:val="20"/>
    </w:rPr>
  </w:style>
  <w:style w:type="paragraph" w:customStyle="1" w:styleId="a6">
    <w:name w:val="スタイル 太字 中央揃え"/>
    <w:basedOn w:val="a"/>
    <w:rsid w:val="00D3778C"/>
    <w:pPr>
      <w:jc w:val="center"/>
    </w:pPr>
    <w:rPr>
      <w:rFonts w:cs="ＭＳ 明朝"/>
      <w:b/>
      <w:bCs/>
      <w:sz w:val="22"/>
      <w:szCs w:val="22"/>
    </w:rPr>
  </w:style>
  <w:style w:type="paragraph" w:styleId="a7">
    <w:name w:val="Document Map"/>
    <w:basedOn w:val="a"/>
    <w:semiHidden/>
    <w:rsid w:val="00DC4FD5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rsid w:val="009E1BD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（0６書式D）</vt:lpstr>
      <vt:lpstr>（0６書式D）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（0６書式D）</dc:title>
  <dc:creator>久次米　夕佳里</dc:creator>
  <cp:lastModifiedBy>Yukari Kujime</cp:lastModifiedBy>
  <cp:revision>7</cp:revision>
  <cp:lastPrinted>2022-03-16T08:55:00Z</cp:lastPrinted>
  <dcterms:created xsi:type="dcterms:W3CDTF">2023-09-07T00:18:00Z</dcterms:created>
  <dcterms:modified xsi:type="dcterms:W3CDTF">2023-11-13T00:41:00Z</dcterms:modified>
</cp:coreProperties>
</file>