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D39A" w14:textId="77777777" w:rsidR="00D034B7" w:rsidRPr="00A90ECA" w:rsidRDefault="00D034B7" w:rsidP="00D034B7">
      <w:pPr>
        <w:pStyle w:val="4"/>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3B88874C" w14:textId="77777777" w:rsidR="00D034B7" w:rsidRDefault="00D034B7" w:rsidP="00DC28BF">
      <w:pPr>
        <w:spacing w:afterLines="50" w:after="120"/>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7FBB4BF7" w14:textId="77777777" w:rsidR="00D034B7" w:rsidRDefault="00D034B7" w:rsidP="00DC28BF">
      <w:pPr>
        <w:spacing w:afterLines="50" w:after="120"/>
        <w:ind w:firstLineChars="200" w:firstLine="448"/>
        <w:jc w:val="center"/>
        <w:rPr>
          <w:rFonts w:ascii="Times New Roman" w:eastAsia="ＭＳ Ｐ明朝" w:hAnsi="Times New Roman"/>
          <w:spacing w:val="2"/>
          <w:sz w:val="22"/>
        </w:rPr>
      </w:pPr>
      <w:r w:rsidRPr="00B42DB1">
        <w:rPr>
          <w:rFonts w:ascii="Times New Roman" w:eastAsia="ＭＳ Ｐ明朝" w:hAnsi="Times New Roman" w:hint="eastAsia"/>
          <w:spacing w:val="2"/>
          <w:sz w:val="22"/>
        </w:rPr>
        <w:t>（</w:t>
      </w:r>
      <w:r w:rsidR="00D50080" w:rsidRPr="00D50080">
        <w:rPr>
          <w:rFonts w:ascii="Times New Roman" w:eastAsia="ＭＳ Ｐ明朝" w:hAnsi="Times New Roman" w:hint="eastAsia"/>
          <w:spacing w:val="2"/>
          <w:sz w:val="22"/>
        </w:rPr>
        <w:t>第二種：営利目的</w:t>
      </w:r>
      <w:r w:rsidRPr="00B42DB1">
        <w:rPr>
          <w:rFonts w:ascii="Times New Roman" w:eastAsia="ＭＳ Ｐ明朝" w:hAnsi="Times New Roman" w:hint="eastAsia"/>
          <w:spacing w:val="2"/>
          <w:sz w:val="22"/>
        </w:rPr>
        <w:t>）</w:t>
      </w:r>
    </w:p>
    <w:p w14:paraId="4F5E4F5F" w14:textId="77777777" w:rsidR="00D034B7" w:rsidRPr="00B42DB1" w:rsidRDefault="00D034B7" w:rsidP="00D034B7">
      <w:pPr>
        <w:ind w:firstLineChars="200" w:firstLine="448"/>
        <w:jc w:val="center"/>
        <w:rPr>
          <w:rFonts w:ascii="Times New Roman" w:eastAsia="ＭＳ Ｐ明朝" w:hAnsi="Times New Roman"/>
          <w:spacing w:val="2"/>
          <w:sz w:val="22"/>
        </w:rPr>
      </w:pPr>
    </w:p>
    <w:p w14:paraId="7017C71A" w14:textId="6C64E19F" w:rsidR="00D034B7" w:rsidRPr="00A90ECA" w:rsidRDefault="00B419AE" w:rsidP="00D034B7">
      <w:pPr>
        <w:spacing w:line="300" w:lineRule="auto"/>
        <w:ind w:leftChars="50" w:left="120"/>
        <w:rPr>
          <w:rFonts w:ascii="Times New Roman" w:eastAsia="ＭＳ Ｐ明朝" w:hAnsi="Times New Roman"/>
          <w:sz w:val="22"/>
        </w:rPr>
      </w:pPr>
      <w:r w:rsidRPr="00130589">
        <w:rPr>
          <w:rFonts w:ascii="Times New Roman" w:eastAsia="ＭＳ Ｐ明朝" w:hAnsi="Times New Roman" w:hint="eastAsia"/>
          <w:sz w:val="22"/>
        </w:rPr>
        <w:t>国立研究開発法人</w:t>
      </w:r>
      <w:r w:rsidRPr="00A90ECA">
        <w:rPr>
          <w:rFonts w:ascii="Times New Roman" w:eastAsia="ＭＳ Ｐ明朝" w:hAnsi="Times New Roman" w:hint="eastAsia"/>
          <w:sz w:val="22"/>
        </w:rPr>
        <w:t>理化学研究所</w:t>
      </w:r>
      <w:r>
        <w:rPr>
          <w:rFonts w:ascii="Times New Roman" w:eastAsia="ＭＳ Ｐ明朝" w:hAnsi="Times New Roman" w:hint="eastAsia"/>
          <w:sz w:val="22"/>
        </w:rPr>
        <w:t>バイオリソース研究センター</w:t>
      </w:r>
      <w:r w:rsidRPr="00A90ECA">
        <w:rPr>
          <w:rFonts w:ascii="Times New Roman" w:eastAsia="ＭＳ Ｐ明朝" w:hAnsi="Times New Roman" w:hint="eastAsia"/>
          <w:sz w:val="22"/>
        </w:rPr>
        <w:t>（以下「理研</w:t>
      </w:r>
      <w:r w:rsidRPr="000C7FA1">
        <w:rPr>
          <w:rFonts w:ascii="Times New Roman" w:eastAsia="ＭＳ Ｐ明朝" w:hAnsi="Times New Roman"/>
          <w:sz w:val="22"/>
          <w:szCs w:val="22"/>
          <w:lang w:eastAsia="zh-CN"/>
        </w:rPr>
        <w:t>BRC</w:t>
      </w:r>
      <w:r w:rsidRPr="00A90ECA">
        <w:rPr>
          <w:rFonts w:ascii="Times New Roman" w:eastAsia="ＭＳ Ｐ明朝" w:hAnsi="Times New Roman" w:hint="eastAsia"/>
          <w:sz w:val="22"/>
        </w:rPr>
        <w:t>」という。）と</w:t>
      </w:r>
    </w:p>
    <w:p w14:paraId="5B3E173F" w14:textId="5869F979" w:rsidR="00D034B7" w:rsidRDefault="00D034B7" w:rsidP="00D034B7">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012BD8" w:rsidRPr="00012BD8">
        <w:rPr>
          <w:rFonts w:ascii="Times New Roman" w:eastAsia="ＭＳ Ｐ明朝" w:hint="eastAsia"/>
          <w:sz w:val="22"/>
          <w:u w:val="single"/>
        </w:rPr>
        <w:t>例）　〇〇株式会社□□開発部　研究責任者名</w:t>
      </w:r>
      <w:r w:rsidR="0009628D">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780EADD1" w14:textId="28ADE6B6" w:rsidR="00D034B7" w:rsidRDefault="00D034B7" w:rsidP="00D034B7">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w:t>
      </w:r>
      <w:r w:rsidR="00B419AE" w:rsidRPr="00A90ECA">
        <w:rPr>
          <w:rFonts w:ascii="Times New Roman" w:eastAsia="ＭＳ Ｐ明朝" w:hAnsi="Times New Roman" w:hint="eastAsia"/>
          <w:sz w:val="22"/>
        </w:rPr>
        <w:t>理研</w:t>
      </w:r>
      <w:r w:rsidR="00B419AE" w:rsidRPr="000C7FA1">
        <w:rPr>
          <w:rFonts w:ascii="Times New Roman" w:eastAsia="ＭＳ Ｐ明朝" w:hAnsi="Times New Roman"/>
          <w:sz w:val="22"/>
          <w:szCs w:val="22"/>
          <w:lang w:eastAsia="zh-CN"/>
        </w:rPr>
        <w:t>BRC</w:t>
      </w:r>
      <w:r w:rsidR="00B419AE" w:rsidRPr="00A90ECA">
        <w:rPr>
          <w:rFonts w:ascii="Times New Roman" w:eastAsia="ＭＳ Ｐ明朝" w:hAnsi="Times New Roman" w:hint="eastAsia"/>
          <w:sz w:val="22"/>
        </w:rPr>
        <w:t>が利用者にリソース</w:t>
      </w:r>
      <w:r w:rsidRPr="00A90ECA">
        <w:rPr>
          <w:rFonts w:ascii="Times New Roman" w:eastAsia="ＭＳ Ｐ明朝" w:hint="eastAsia"/>
          <w:sz w:val="22"/>
          <w:u w:val="single"/>
        </w:rPr>
        <w:t xml:space="preserve">　</w:t>
      </w:r>
      <w:r w:rsidRPr="009F5834">
        <w:rPr>
          <w:rFonts w:ascii="Times New Roman" w:eastAsia="ＭＳ Ｐ明朝" w:hAnsi="Times New Roman"/>
          <w:sz w:val="22"/>
          <w:u w:val="single"/>
        </w:rPr>
        <w:t>NIA/NIH Mouse 15K and 7.4K cDNA Clones</w:t>
      </w:r>
      <w:r>
        <w:rPr>
          <w:rFonts w:ascii="Times New Roman" w:eastAsia="ＭＳ Ｐ明朝" w:hAnsi="Times New Roman" w:hint="eastAsia"/>
          <w:sz w:val="22"/>
          <w:u w:val="single"/>
        </w:rPr>
        <w:t xml:space="preserve">　</w:t>
      </w:r>
      <w:r w:rsidRPr="00A90ECA">
        <w:rPr>
          <w:rFonts w:ascii="Times New Roman" w:eastAsia="ＭＳ Ｐ明朝" w:hAnsi="Times New Roman"/>
          <w:sz w:val="22"/>
          <w:u w:val="single"/>
        </w:rPr>
        <w:t xml:space="preserve"> </w:t>
      </w:r>
      <w:r>
        <w:rPr>
          <w:rFonts w:ascii="Times New Roman" w:eastAsia="ＭＳ Ｐ明朝" w:hAnsi="Times New Roman" w:hint="eastAsia"/>
          <w:sz w:val="22"/>
        </w:rPr>
        <w:t>（</w:t>
      </w:r>
      <w:r w:rsidR="00FA3F05" w:rsidRPr="00FA3F05">
        <w:rPr>
          <w:rFonts w:ascii="Times New Roman" w:eastAsia="ＭＳ Ｐ明朝" w:hAnsi="Times New Roman" w:hint="eastAsia"/>
          <w:sz w:val="22"/>
        </w:rPr>
        <w:t>由来する産物を含むものとする。以下「本件リソース」という。</w:t>
      </w:r>
      <w:r w:rsidRPr="00A90ECA">
        <w:rPr>
          <w:rFonts w:ascii="Times New Roman" w:eastAsia="ＭＳ Ｐ明朝" w:hAnsi="Times New Roman" w:hint="eastAsia"/>
          <w:sz w:val="22"/>
        </w:rPr>
        <w:t>）</w:t>
      </w:r>
      <w:r w:rsidR="00B419AE" w:rsidRPr="00A90ECA">
        <w:rPr>
          <w:rFonts w:ascii="Times New Roman" w:eastAsia="ＭＳ Ｐ明朝" w:hAnsi="Times New Roman" w:hint="eastAsia"/>
          <w:sz w:val="22"/>
        </w:rPr>
        <w:t>を提供するにあたり、次の事項に同意する。</w:t>
      </w:r>
    </w:p>
    <w:p w14:paraId="662F1446" w14:textId="77777777" w:rsidR="00D034B7" w:rsidRPr="00A90ECA" w:rsidRDefault="00D034B7" w:rsidP="00D034B7">
      <w:pPr>
        <w:spacing w:line="300" w:lineRule="auto"/>
        <w:ind w:leftChars="50" w:left="120"/>
        <w:rPr>
          <w:rFonts w:ascii="Times New Roman" w:eastAsia="ＭＳ Ｐ明朝" w:hAnsi="Times New Roman"/>
          <w:sz w:val="22"/>
        </w:rPr>
      </w:pPr>
    </w:p>
    <w:p w14:paraId="3729AA41" w14:textId="3C2B8844" w:rsidR="00D034B7" w:rsidRPr="00B42DB1" w:rsidRDefault="00D034B7" w:rsidP="00DC28BF">
      <w:pPr>
        <w:snapToGrid w:val="0"/>
        <w:spacing w:afterLines="50" w:after="120" w:line="300" w:lineRule="auto"/>
        <w:ind w:leftChars="2" w:left="478" w:hangingChars="215" w:hanging="473"/>
        <w:rPr>
          <w:rFonts w:ascii="Times New Roman" w:eastAsia="ＭＳ Ｐ明朝"/>
          <w:sz w:val="22"/>
        </w:rPr>
      </w:pPr>
      <w:r>
        <w:rPr>
          <w:rFonts w:ascii="Times New Roman" w:eastAsia="ＭＳ Ｐ明朝" w:hint="eastAsia"/>
          <w:sz w:val="22"/>
        </w:rPr>
        <w:t>１．</w:t>
      </w:r>
      <w:r w:rsidRPr="00A90ECA">
        <w:rPr>
          <w:rFonts w:ascii="Times New Roman" w:eastAsia="ＭＳ Ｐ明朝" w:hint="eastAsia"/>
          <w:sz w:val="22"/>
        </w:rPr>
        <w:tab/>
      </w:r>
      <w:r w:rsidR="00B419AE" w:rsidRPr="00A90ECA">
        <w:rPr>
          <w:rFonts w:ascii="Times New Roman" w:eastAsia="ＭＳ Ｐ明朝" w:hAnsi="Times New Roman" w:hint="eastAsia"/>
          <w:sz w:val="22"/>
        </w:rPr>
        <w:t>理研</w:t>
      </w:r>
      <w:r w:rsidR="00B419AE" w:rsidRPr="000C7FA1">
        <w:rPr>
          <w:rFonts w:ascii="Times New Roman" w:eastAsia="ＭＳ Ｐ明朝" w:hAnsi="Times New Roman"/>
          <w:sz w:val="22"/>
          <w:szCs w:val="22"/>
          <w:lang w:eastAsia="zh-CN"/>
        </w:rPr>
        <w:t>BRC</w:t>
      </w:r>
      <w:r w:rsidR="00B419AE" w:rsidRPr="00CB64C1">
        <w:rPr>
          <w:rFonts w:ascii="Times New Roman" w:eastAsia="ＭＳ Ｐ明朝" w:hAnsi="Times New Roman" w:hint="eastAsia"/>
          <w:sz w:val="22"/>
        </w:rPr>
        <w:t>は、ライフサイエンスの分野における研究開発及びその実用化の発展のため、生物遺伝資源（バイオリソース）の提供を行っている</w:t>
      </w:r>
      <w:r w:rsidR="00B419AE" w:rsidRPr="00B42DB1">
        <w:rPr>
          <w:rFonts w:ascii="Times New Roman" w:eastAsia="ＭＳ Ｐ明朝" w:hint="eastAsia"/>
          <w:sz w:val="22"/>
        </w:rPr>
        <w:t>。</w:t>
      </w:r>
    </w:p>
    <w:p w14:paraId="54755DDF" w14:textId="77777777" w:rsidR="00D034B7" w:rsidRPr="00A90ECA" w:rsidRDefault="00D034B7" w:rsidP="00DC28BF">
      <w:pPr>
        <w:pStyle w:val="a8"/>
        <w:tabs>
          <w:tab w:val="left" w:pos="480"/>
        </w:tabs>
        <w:snapToGrid w:val="0"/>
        <w:spacing w:afterLines="50" w:after="120" w:line="300" w:lineRule="auto"/>
        <w:ind w:leftChars="2" w:left="478" w:hangingChars="215" w:hanging="473"/>
        <w:rPr>
          <w:rFonts w:ascii="Times New Roman" w:eastAsia="ＭＳ Ｐ明朝" w:hAnsi="Times New Roman"/>
          <w:spacing w:val="2"/>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Pr>
          <w:rFonts w:ascii="Times New Roman" w:eastAsia="ＭＳ Ｐ明朝" w:hint="eastAsia"/>
          <w:sz w:val="22"/>
        </w:rPr>
        <w:t xml:space="preserve">　</w:t>
      </w:r>
      <w:r w:rsidRPr="00A90ECA">
        <w:rPr>
          <w:rFonts w:ascii="Times New Roman" w:eastAsia="ＭＳ Ｐ明朝" w:hint="eastAsia"/>
          <w:sz w:val="22"/>
        </w:rPr>
        <w:t>利用者は、本件リソースを、次の課題に利用する。</w:t>
      </w:r>
    </w:p>
    <w:p w14:paraId="359F212F" w14:textId="135AB70C" w:rsidR="00D034B7" w:rsidRDefault="00D33A23" w:rsidP="00D034B7">
      <w:pPr>
        <w:snapToGrid w:val="0"/>
        <w:spacing w:line="300" w:lineRule="auto"/>
        <w:ind w:leftChars="199" w:left="480" w:hanging="2"/>
        <w:rPr>
          <w:rFonts w:ascii="Times New Roman" w:eastAsia="ＭＳ Ｐ明朝" w:hAnsi="Times New Roman"/>
          <w:sz w:val="22"/>
        </w:rPr>
      </w:pPr>
      <w:r w:rsidRPr="009A7DDD">
        <w:rPr>
          <w:rFonts w:ascii="Times New Roman" w:eastAsia="ＭＳ Ｐ明朝" w:hAnsi="Times New Roman" w:hint="eastAsia"/>
          <w:sz w:val="22"/>
        </w:rPr>
        <w:t>課題名：利用の具体的使用目的・方法を明記。（寄託者の事前の承諾を得た課題の場合は、承諾書と同一の課題名を記載すること。）</w:t>
      </w:r>
    </w:p>
    <w:p w14:paraId="34C8D481" w14:textId="77777777" w:rsidR="00CA5DFC" w:rsidRDefault="00CA5DFC" w:rsidP="00CA5DFC">
      <w:pPr>
        <w:ind w:leftChars="354" w:left="850"/>
        <w:rPr>
          <w:rFonts w:ascii="Times New Roman" w:eastAsia="ＭＳ Ｐ明朝" w:hAnsi="Times New Roman"/>
          <w:sz w:val="22"/>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78D16D5" w14:textId="77777777" w:rsidR="00CA5DFC" w:rsidRPr="002D20DC" w:rsidRDefault="00CA5DFC" w:rsidP="00CA5DFC">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AB1A52D" w14:textId="7033EBFF" w:rsidR="00D034B7" w:rsidRPr="00A90ECA"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pacing w:val="2"/>
          <w:sz w:val="22"/>
        </w:rPr>
      </w:pP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②</w:t>
      </w:r>
      <w:r>
        <w:rPr>
          <w:rFonts w:ascii="Times New Roman" w:eastAsia="ＭＳ Ｐ明朝" w:hAnsi="Times New Roman" w:hint="eastAsia"/>
          <w:sz w:val="22"/>
        </w:rPr>
        <w:t xml:space="preserve">　</w:t>
      </w:r>
      <w:r w:rsidR="00D33A23" w:rsidRPr="009A7DDD">
        <w:rPr>
          <w:rFonts w:ascii="Times New Roman" w:eastAsia="ＭＳ Ｐ明朝" w:hAnsi="Times New Roman" w:hint="eastAsia"/>
          <w:sz w:val="22"/>
        </w:rPr>
        <w:t>利用者が、本件リソースを上記と異なる課題に利用するときは、事前に理研</w:t>
      </w:r>
      <w:r w:rsidR="00D33A23" w:rsidRPr="009A7DDD">
        <w:rPr>
          <w:rFonts w:ascii="Times New Roman" w:eastAsia="ＭＳ Ｐ明朝" w:hAnsi="Times New Roman"/>
          <w:sz w:val="22"/>
          <w:szCs w:val="22"/>
          <w:lang w:eastAsia="zh-CN"/>
        </w:rPr>
        <w:t>BRC</w:t>
      </w:r>
      <w:r w:rsidR="00D33A23" w:rsidRPr="009A7DDD">
        <w:rPr>
          <w:rFonts w:ascii="Times New Roman" w:eastAsia="ＭＳ Ｐ明朝" w:hAnsi="Times New Roman" w:hint="eastAsia"/>
          <w:sz w:val="22"/>
        </w:rPr>
        <w:t>に連絡する。</w:t>
      </w:r>
    </w:p>
    <w:p w14:paraId="2C1A60E0" w14:textId="7F41FADF" w:rsidR="00D034B7" w:rsidRPr="00A90ECA" w:rsidRDefault="00B419AE" w:rsidP="004F5D7E">
      <w:pPr>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３．</w:t>
      </w:r>
      <w:r w:rsidR="00D034B7"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利用者は、本件リソースを、ヒトに直接使用（治療、診断、飲食物、その他）してはならない。</w:t>
      </w:r>
    </w:p>
    <w:p w14:paraId="0B034DB1" w14:textId="456AF777" w:rsidR="00D034B7" w:rsidRDefault="00B419AE" w:rsidP="00D034B7">
      <w:pPr>
        <w:snapToGrid w:val="0"/>
        <w:spacing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４．</w:t>
      </w:r>
      <w:r w:rsidR="00D034B7" w:rsidRPr="00A90ECA">
        <w:rPr>
          <w:rFonts w:ascii="Times New Roman" w:eastAsia="ＭＳ Ｐ明朝" w:hAnsi="Times New Roman" w:hint="eastAsia"/>
          <w:sz w:val="22"/>
        </w:rPr>
        <w:tab/>
      </w:r>
      <w:r w:rsidRPr="00B42DB1">
        <w:rPr>
          <w:rFonts w:ascii="Times New Roman" w:eastAsia="ＭＳ Ｐ明朝" w:hAnsi="Times New Roman" w:hint="eastAsia"/>
          <w:sz w:val="22"/>
        </w:rPr>
        <w:t>利用者は、本件リソースの利用に当たって理研</w:t>
      </w:r>
      <w:r w:rsidRPr="000C7FA1">
        <w:rPr>
          <w:rFonts w:ascii="Times New Roman" w:eastAsia="ＭＳ Ｐ明朝" w:hAnsi="Times New Roman"/>
          <w:sz w:val="22"/>
          <w:szCs w:val="22"/>
          <w:lang w:eastAsia="zh-CN"/>
        </w:rPr>
        <w:t>BRC</w:t>
      </w:r>
      <w:r w:rsidRPr="00B42DB1">
        <w:rPr>
          <w:rFonts w:ascii="Times New Roman" w:eastAsia="ＭＳ Ｐ明朝" w:hAnsi="Times New Roman" w:hint="eastAsia"/>
          <w:sz w:val="22"/>
        </w:rPr>
        <w:t>カタログ及びホームページに掲載されている次の条件を遵守する。</w:t>
      </w:r>
    </w:p>
    <w:p w14:paraId="6A0A9EAF" w14:textId="47D80AC7" w:rsidR="004F5D7E" w:rsidRDefault="004F5D7E" w:rsidP="00FA3F26">
      <w:pPr>
        <w:snapToGrid w:val="0"/>
        <w:ind w:leftChars="295" w:left="708"/>
        <w:rPr>
          <w:rFonts w:ascii="Times New Roman" w:eastAsia="ＭＳ Ｐ明朝"/>
          <w:sz w:val="22"/>
          <w:u w:val="single"/>
        </w:rPr>
      </w:pPr>
      <w:r>
        <w:rPr>
          <w:rFonts w:ascii="Times New Roman" w:eastAsia="ＭＳ Ｐ明朝"/>
          <w:sz w:val="22"/>
          <w:u w:val="single"/>
        </w:rPr>
        <w:t>Recipient agrees to acknowledge NIA and Dr. Minoru Ko as the source of the Materials in any publication reporting use of the Materials, and to cite as a reference one of NIA's original papers disclosing the Materials:</w:t>
      </w:r>
    </w:p>
    <w:p w14:paraId="46224F68" w14:textId="26B385B8" w:rsidR="004F5D7E" w:rsidRDefault="004F5D7E" w:rsidP="00FA3F26">
      <w:pPr>
        <w:snapToGrid w:val="0"/>
        <w:ind w:leftChars="413" w:left="991"/>
        <w:rPr>
          <w:rFonts w:ascii="Times New Roman" w:eastAsia="ＭＳ Ｐ明朝"/>
          <w:sz w:val="22"/>
          <w:u w:val="single"/>
        </w:rPr>
      </w:pPr>
      <w:r>
        <w:rPr>
          <w:rFonts w:ascii="Times New Roman" w:eastAsia="ＭＳ Ｐ明朝"/>
          <w:sz w:val="22"/>
          <w:u w:val="single"/>
        </w:rPr>
        <w:t>For the NIA Mouse 15K cDNA Clone set:</w:t>
      </w:r>
    </w:p>
    <w:p w14:paraId="501DA209" w14:textId="3378CE70" w:rsidR="004F5D7E" w:rsidRDefault="004F5D7E" w:rsidP="00FA3F26">
      <w:pPr>
        <w:snapToGrid w:val="0"/>
        <w:ind w:leftChars="531" w:left="1274"/>
        <w:rPr>
          <w:rFonts w:ascii="Times New Roman" w:eastAsia="ＭＳ Ｐ明朝"/>
          <w:sz w:val="22"/>
          <w:u w:val="single"/>
        </w:rPr>
      </w:pPr>
      <w:r>
        <w:rPr>
          <w:rFonts w:ascii="Times New Roman" w:eastAsia="ＭＳ Ｐ明朝"/>
          <w:sz w:val="22"/>
          <w:u w:val="single"/>
        </w:rPr>
        <w:t xml:space="preserve">Tanaka TS, et al. (2000).  </w:t>
      </w:r>
      <w:r>
        <w:rPr>
          <w:rFonts w:ascii="Times New Roman" w:eastAsia="ＭＳ Ｐ明朝"/>
          <w:i/>
          <w:sz w:val="22"/>
          <w:u w:val="single"/>
        </w:rPr>
        <w:t>Genome-wide expression profiling of mid-gestation placenta and embryo using a 15000 mouse developmental cDNA microarray.</w:t>
      </w:r>
      <w:r>
        <w:rPr>
          <w:rFonts w:ascii="Times New Roman" w:eastAsia="ＭＳ Ｐ明朝"/>
          <w:sz w:val="22"/>
          <w:u w:val="single"/>
        </w:rPr>
        <w:t xml:space="preserve">  Proc. Natl. Acad. Sci. USA, 97: 9127-9132.  [PMID: 10922068],</w:t>
      </w:r>
    </w:p>
    <w:p w14:paraId="3C946F3C" w14:textId="158B3519" w:rsidR="004F5D7E" w:rsidRDefault="004F5D7E" w:rsidP="00FA3F26">
      <w:pPr>
        <w:snapToGrid w:val="0"/>
        <w:ind w:leftChars="531" w:left="1274"/>
        <w:rPr>
          <w:rFonts w:ascii="Times New Roman" w:eastAsia="ＭＳ Ｐ明朝"/>
          <w:sz w:val="22"/>
          <w:u w:val="single"/>
        </w:rPr>
      </w:pPr>
      <w:r>
        <w:rPr>
          <w:rFonts w:ascii="Times New Roman" w:eastAsia="ＭＳ Ｐ明朝"/>
          <w:sz w:val="22"/>
          <w:u w:val="single"/>
        </w:rPr>
        <w:t xml:space="preserve">Kargul GJ, et al. (2001). </w:t>
      </w:r>
      <w:r>
        <w:rPr>
          <w:rFonts w:ascii="Times New Roman" w:eastAsia="ＭＳ Ｐ明朝"/>
          <w:i/>
          <w:sz w:val="22"/>
          <w:u w:val="single"/>
        </w:rPr>
        <w:t>Verification and initial annotation of the NIA mouse 15K cDNA clone set.</w:t>
      </w:r>
      <w:r>
        <w:rPr>
          <w:rFonts w:ascii="Times New Roman" w:eastAsia="ＭＳ Ｐ明朝"/>
          <w:sz w:val="22"/>
          <w:u w:val="single"/>
        </w:rPr>
        <w:t xml:space="preserve">  Nature Genetics, 28: 17-18. [PMID: 11326268],</w:t>
      </w:r>
    </w:p>
    <w:p w14:paraId="1880B429" w14:textId="1AE57086" w:rsidR="004F5D7E" w:rsidRDefault="004F5D7E" w:rsidP="00FA3F26">
      <w:pPr>
        <w:snapToGrid w:val="0"/>
        <w:ind w:leftChars="413" w:left="991"/>
        <w:rPr>
          <w:rFonts w:ascii="Times New Roman" w:eastAsia="ＭＳ Ｐ明朝"/>
          <w:sz w:val="22"/>
          <w:u w:val="single"/>
        </w:rPr>
      </w:pPr>
      <w:r>
        <w:rPr>
          <w:rFonts w:ascii="Times New Roman" w:eastAsia="ＭＳ Ｐ明朝"/>
          <w:sz w:val="22"/>
          <w:u w:val="single"/>
        </w:rPr>
        <w:t>For the NIA Mouse 7.4K cDNA Clone Set:</w:t>
      </w:r>
    </w:p>
    <w:p w14:paraId="6F1A87BD" w14:textId="7806CD83" w:rsidR="004F5D7E" w:rsidRDefault="004F5D7E" w:rsidP="00FA3F26">
      <w:pPr>
        <w:snapToGrid w:val="0"/>
        <w:ind w:leftChars="531" w:left="1274"/>
        <w:rPr>
          <w:rFonts w:ascii="Times New Roman" w:eastAsia="ＭＳ Ｐ明朝"/>
          <w:sz w:val="22"/>
          <w:u w:val="single"/>
        </w:rPr>
      </w:pPr>
      <w:r>
        <w:rPr>
          <w:rFonts w:ascii="Times New Roman" w:eastAsia="ＭＳ Ｐ明朝"/>
          <w:sz w:val="22"/>
          <w:u w:val="single"/>
        </w:rPr>
        <w:t xml:space="preserve">VanBuren V. et al. (2002).  </w:t>
      </w:r>
      <w:r>
        <w:rPr>
          <w:rFonts w:ascii="Times New Roman" w:eastAsia="ＭＳ Ｐ明朝"/>
          <w:i/>
          <w:sz w:val="22"/>
          <w:u w:val="single"/>
        </w:rPr>
        <w:t>Assembly, verification, and initial annotation of the NIA mouse 7.4K cDNA clone set.</w:t>
      </w:r>
      <w:r>
        <w:rPr>
          <w:rFonts w:ascii="Times New Roman" w:eastAsia="ＭＳ Ｐ明朝"/>
          <w:sz w:val="22"/>
          <w:u w:val="single"/>
        </w:rPr>
        <w:t xml:space="preserve">  Genome Res 12: 1999-2003. [PMID:12466305]</w:t>
      </w:r>
      <w:r w:rsidR="001252A7" w:rsidRPr="001252A7">
        <w:rPr>
          <w:rFonts w:ascii="Times New Roman" w:eastAsia="ＭＳ Ｐ明朝"/>
          <w:sz w:val="22"/>
          <w:u w:val="single"/>
        </w:rPr>
        <w:t>, and,</w:t>
      </w:r>
    </w:p>
    <w:p w14:paraId="08BEA81F" w14:textId="52FA7EAB" w:rsidR="004F5D7E" w:rsidRDefault="004F5D7E" w:rsidP="00FA3F26">
      <w:pPr>
        <w:snapToGrid w:val="0"/>
        <w:ind w:leftChars="413" w:left="991"/>
        <w:rPr>
          <w:rFonts w:ascii="Times New Roman" w:eastAsia="ＭＳ Ｐ明朝"/>
          <w:sz w:val="22"/>
          <w:u w:val="single"/>
        </w:rPr>
      </w:pPr>
      <w:r>
        <w:rPr>
          <w:rFonts w:ascii="Times New Roman" w:eastAsia="ＭＳ Ｐ明朝"/>
          <w:sz w:val="22"/>
          <w:u w:val="single"/>
        </w:rPr>
        <w:t>For the NIA Mouse cDNA Clones in general:</w:t>
      </w:r>
    </w:p>
    <w:p w14:paraId="15446B15" w14:textId="75780733" w:rsidR="004F5D7E" w:rsidRPr="004F5D7E" w:rsidRDefault="004F5D7E" w:rsidP="00FA3F26">
      <w:pPr>
        <w:snapToGrid w:val="0"/>
        <w:spacing w:afterLines="50" w:after="120"/>
        <w:ind w:leftChars="531" w:left="1274"/>
        <w:rPr>
          <w:rFonts w:ascii="Times New Roman" w:eastAsia="ＭＳ Ｐ明朝" w:hAnsi="Times New Roman"/>
          <w:sz w:val="22"/>
        </w:rPr>
      </w:pPr>
      <w:r>
        <w:rPr>
          <w:rFonts w:ascii="Times New Roman" w:eastAsia="ＭＳ Ｐ明朝"/>
          <w:sz w:val="22"/>
          <w:u w:val="single"/>
        </w:rPr>
        <w:t xml:space="preserve">Sharov AA, et al. (2003). </w:t>
      </w:r>
      <w:r>
        <w:rPr>
          <w:rFonts w:ascii="Times New Roman" w:eastAsia="ＭＳ Ｐ明朝"/>
          <w:i/>
          <w:sz w:val="22"/>
          <w:u w:val="single"/>
        </w:rPr>
        <w:t>Transcriptome Analysis of Mouse Stem Cells and Early Embryos.</w:t>
      </w:r>
      <w:r>
        <w:rPr>
          <w:rFonts w:ascii="Times New Roman" w:eastAsia="ＭＳ Ｐ明朝"/>
          <w:sz w:val="22"/>
          <w:u w:val="single"/>
        </w:rPr>
        <w:t xml:space="preserve">  PLoS Biol. 1: 410-419. [PMID: 14691545].</w:t>
      </w:r>
    </w:p>
    <w:p w14:paraId="0F49A9F8" w14:textId="087D06D6" w:rsidR="00D034B7" w:rsidRPr="00613009"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５．</w:t>
      </w:r>
      <w:r w:rsidRPr="00A90ECA">
        <w:rPr>
          <w:rFonts w:ascii="Times New Roman" w:eastAsia="ＭＳ Ｐ明朝" w:hAnsi="Times New Roman" w:hint="eastAsia"/>
          <w:sz w:val="22"/>
        </w:rPr>
        <w:tab/>
      </w:r>
      <w:r w:rsidR="00D33A23" w:rsidRPr="009A7DDD">
        <w:rPr>
          <w:rFonts w:ascii="Times New Roman" w:eastAsia="ＭＳ Ｐ明朝" w:hAnsi="Times New Roman" w:hint="eastAsia"/>
          <w:sz w:val="22"/>
        </w:rPr>
        <w:t>利用者は、本件リソースを利用した研究結果等を発表する際は</w:t>
      </w:r>
      <w:r w:rsidR="00D33A23" w:rsidRPr="009A7DDD">
        <w:rPr>
          <w:rFonts w:ascii="Times New Roman" w:eastAsia="ＭＳ Ｐ明朝" w:hAnsi="Times New Roman" w:hint="eastAsia"/>
          <w:sz w:val="22"/>
        </w:rPr>
        <w:t>Materials and Methods</w:t>
      </w:r>
      <w:r w:rsidR="00D33A23" w:rsidRPr="009A7DDD">
        <w:rPr>
          <w:rFonts w:ascii="Times New Roman" w:eastAsia="ＭＳ Ｐ明朝" w:hAnsi="Times New Roman" w:hint="eastAsia"/>
          <w:sz w:val="22"/>
        </w:rPr>
        <w:t>等に、本件リソースが文部科学省ナショナルバイオリソースプロジェクトを介して、理研</w:t>
      </w:r>
      <w:r w:rsidR="00D33A23" w:rsidRPr="009A7DDD">
        <w:rPr>
          <w:rFonts w:ascii="Times New Roman" w:eastAsia="ＭＳ Ｐ明朝" w:hAnsi="Times New Roman"/>
          <w:sz w:val="22"/>
          <w:szCs w:val="22"/>
          <w:lang w:eastAsia="zh-CN"/>
        </w:rPr>
        <w:t>BRC</w:t>
      </w:r>
      <w:r w:rsidR="00D33A23" w:rsidRPr="009A7DDD">
        <w:rPr>
          <w:rFonts w:ascii="Times New Roman" w:eastAsia="ＭＳ Ｐ明朝" w:hAnsi="Times New Roman" w:hint="eastAsia"/>
          <w:sz w:val="22"/>
        </w:rPr>
        <w:t>から提供されたことを明示する。〔英文例：</w:t>
      </w:r>
      <w:r w:rsidR="00CD3844" w:rsidRPr="009A7DDD">
        <w:rPr>
          <w:rFonts w:ascii="Times New Roman" w:eastAsia="ＭＳ Ｐ明朝" w:hAnsi="Times New Roman"/>
          <w:sz w:val="22"/>
        </w:rPr>
        <w:t xml:space="preserve">The NIA/NIH Mouse 15K and 7.4K cDNA Clones </w:t>
      </w:r>
      <w:r w:rsidR="00CD3844" w:rsidRPr="009A7DDD">
        <w:rPr>
          <w:rFonts w:ascii="Times New Roman" w:eastAsia="ＭＳ Ｐ明朝" w:hAnsi="Times New Roman"/>
          <w:kern w:val="0"/>
          <w:sz w:val="22"/>
        </w:rPr>
        <w:t>were</w:t>
      </w:r>
      <w:r w:rsidR="00D33A23" w:rsidRPr="009A7DDD">
        <w:rPr>
          <w:rFonts w:ascii="Times New Roman" w:eastAsia="ＭＳ Ｐ明朝" w:hAnsi="Times New Roman" w:hint="eastAsia"/>
          <w:sz w:val="22"/>
        </w:rPr>
        <w:t xml:space="preserve"> provided by the RIKEN BRC through </w:t>
      </w:r>
      <w:r w:rsidR="00D33A23" w:rsidRPr="009A7DDD">
        <w:rPr>
          <w:rFonts w:ascii="Times New Roman" w:eastAsia="ＭＳ Ｐ明朝" w:hAnsi="Times New Roman"/>
          <w:sz w:val="22"/>
        </w:rPr>
        <w:t>the National BioResource Project of the MEXT, Japan</w:t>
      </w:r>
      <w:r w:rsidR="00D33A23" w:rsidRPr="009A7DDD">
        <w:rPr>
          <w:rFonts w:ascii="Times New Roman" w:eastAsia="ＭＳ Ｐ明朝" w:hAnsi="Times New Roman" w:hint="eastAsia"/>
          <w:sz w:val="22"/>
        </w:rPr>
        <w:t>.</w:t>
      </w:r>
      <w:r w:rsidR="00D33A23" w:rsidRPr="009A7DDD">
        <w:rPr>
          <w:rFonts w:ascii="Times New Roman" w:eastAsia="ＭＳ Ｐ明朝" w:hAnsi="Times New Roman" w:hint="eastAsia"/>
          <w:sz w:val="22"/>
        </w:rPr>
        <w:t>〕　また、利用者はその発表の情報を理研</w:t>
      </w:r>
      <w:r w:rsidR="00D33A23" w:rsidRPr="009A7DDD">
        <w:rPr>
          <w:rFonts w:ascii="Times New Roman" w:eastAsia="ＭＳ Ｐ明朝" w:hAnsi="Times New Roman"/>
          <w:sz w:val="22"/>
          <w:szCs w:val="22"/>
          <w:lang w:eastAsia="zh-CN"/>
        </w:rPr>
        <w:t>BRC</w:t>
      </w:r>
      <w:r w:rsidR="00D33A23" w:rsidRPr="009A7DDD">
        <w:rPr>
          <w:rFonts w:ascii="Times New Roman" w:eastAsia="ＭＳ Ｐ明朝" w:hAnsi="Times New Roman" w:hint="eastAsia"/>
          <w:sz w:val="22"/>
        </w:rPr>
        <w:t>へ送付する。理研</w:t>
      </w:r>
      <w:r w:rsidR="00D33A23" w:rsidRPr="009A7DDD">
        <w:rPr>
          <w:rFonts w:ascii="Times New Roman" w:eastAsia="ＭＳ Ｐ明朝" w:hAnsi="Times New Roman" w:hint="eastAsia"/>
          <w:sz w:val="22"/>
        </w:rPr>
        <w:t>BRC</w:t>
      </w:r>
      <w:r w:rsidR="00D33A23" w:rsidRPr="009A7DDD">
        <w:rPr>
          <w:rFonts w:ascii="Times New Roman" w:eastAsia="ＭＳ Ｐ明朝" w:hAnsi="Times New Roman" w:hint="eastAsia"/>
          <w:sz w:val="22"/>
        </w:rPr>
        <w:t>は、その発表および成果の情報を公開できる。</w:t>
      </w:r>
    </w:p>
    <w:p w14:paraId="180A55AE" w14:textId="2EB1AE45" w:rsidR="00D034B7" w:rsidRPr="00613009"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sidR="00B419AE" w:rsidRPr="00613009">
        <w:rPr>
          <w:rFonts w:ascii="Times New Roman" w:eastAsia="ＭＳ Ｐ明朝" w:hAnsi="Times New Roman" w:hint="eastAsia"/>
          <w:sz w:val="22"/>
        </w:rPr>
        <w:t>利用者は、</w:t>
      </w:r>
      <w:r w:rsidR="00B419AE" w:rsidRPr="00CB64C1">
        <w:rPr>
          <w:rFonts w:ascii="Times New Roman" w:eastAsia="ＭＳ Ｐ明朝" w:hAnsi="Times New Roman" w:hint="eastAsia"/>
          <w:sz w:val="22"/>
        </w:rPr>
        <w:t>本同意書の</w:t>
      </w:r>
      <w:r w:rsidR="00B419AE" w:rsidRPr="00CB64C1">
        <w:rPr>
          <w:rFonts w:ascii="Times New Roman" w:eastAsia="ＭＳ Ｐ明朝" w:hAnsi="Times New Roman" w:hint="eastAsia"/>
          <w:sz w:val="22"/>
        </w:rPr>
        <w:t>2</w:t>
      </w:r>
      <w:r w:rsidR="00B419AE" w:rsidRPr="00CB64C1">
        <w:rPr>
          <w:rFonts w:ascii="Times New Roman" w:eastAsia="ＭＳ Ｐ明朝" w:hAnsi="Times New Roman" w:hint="eastAsia"/>
          <w:sz w:val="22"/>
        </w:rPr>
        <w:t>．①の課題が達成された場合、その旨を、本件リソースの利用によって生じた知的財産権の権利化実績と共に、理研</w:t>
      </w:r>
      <w:r w:rsidR="00B419AE" w:rsidRPr="000C7FA1">
        <w:rPr>
          <w:rFonts w:ascii="Times New Roman" w:eastAsia="ＭＳ Ｐ明朝" w:hAnsi="Times New Roman"/>
          <w:sz w:val="22"/>
          <w:szCs w:val="22"/>
          <w:lang w:eastAsia="zh-CN"/>
        </w:rPr>
        <w:t>BRC</w:t>
      </w:r>
      <w:r w:rsidR="00B419AE" w:rsidRPr="00CB64C1">
        <w:rPr>
          <w:rFonts w:ascii="Times New Roman" w:eastAsia="ＭＳ Ｐ明朝" w:hAnsi="Times New Roman" w:hint="eastAsia"/>
          <w:sz w:val="22"/>
        </w:rPr>
        <w:t>に書面をもって通知する。理研</w:t>
      </w:r>
      <w:r w:rsidR="00B419AE" w:rsidRPr="000C7FA1">
        <w:rPr>
          <w:rFonts w:ascii="Times New Roman" w:eastAsia="ＭＳ Ｐ明朝" w:hAnsi="Times New Roman"/>
          <w:sz w:val="22"/>
          <w:szCs w:val="22"/>
          <w:lang w:eastAsia="zh-CN"/>
        </w:rPr>
        <w:t>BRC</w:t>
      </w:r>
      <w:r w:rsidR="00B419AE" w:rsidRPr="00CB64C1">
        <w:rPr>
          <w:rFonts w:ascii="Times New Roman" w:eastAsia="ＭＳ Ｐ明朝" w:hAnsi="Times New Roman" w:hint="eastAsia"/>
          <w:sz w:val="22"/>
        </w:rPr>
        <w:t>は、利用者の企</w:t>
      </w:r>
      <w:r w:rsidR="00B419AE" w:rsidRPr="00CB64C1">
        <w:rPr>
          <w:rFonts w:ascii="Times New Roman" w:eastAsia="ＭＳ Ｐ明朝" w:hAnsi="Times New Roman" w:hint="eastAsia"/>
          <w:sz w:val="22"/>
        </w:rPr>
        <w:lastRenderedPageBreak/>
        <w:t>業名、商標名等を理研</w:t>
      </w:r>
      <w:r w:rsidR="00B419AE" w:rsidRPr="000C7FA1">
        <w:rPr>
          <w:rFonts w:ascii="Times New Roman" w:eastAsia="ＭＳ Ｐ明朝" w:hAnsi="Times New Roman"/>
          <w:sz w:val="22"/>
          <w:szCs w:val="22"/>
          <w:lang w:eastAsia="zh-CN"/>
        </w:rPr>
        <w:t>BRC</w:t>
      </w:r>
      <w:r w:rsidR="00B419AE" w:rsidRPr="00CB64C1">
        <w:rPr>
          <w:rFonts w:ascii="Times New Roman" w:eastAsia="ＭＳ Ｐ明朝" w:hAnsi="Times New Roman" w:hint="eastAsia"/>
          <w:sz w:val="22"/>
        </w:rPr>
        <w:t>の事業の成果として使用することができる</w:t>
      </w:r>
      <w:r w:rsidR="00B419AE" w:rsidRPr="00613009">
        <w:rPr>
          <w:rFonts w:ascii="Times New Roman" w:eastAsia="ＭＳ Ｐ明朝" w:hAnsi="Times New Roman" w:hint="eastAsia"/>
          <w:sz w:val="22"/>
        </w:rPr>
        <w:t>。</w:t>
      </w:r>
    </w:p>
    <w:p w14:paraId="5F85ABBB" w14:textId="77777777" w:rsidR="00D034B7" w:rsidRPr="00613009"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Pr="00613009">
        <w:rPr>
          <w:rFonts w:ascii="Times New Roman" w:eastAsia="ＭＳ Ｐ明朝" w:hAnsi="Times New Roman" w:hint="eastAsia"/>
          <w:sz w:val="22"/>
        </w:rPr>
        <w:t>利用者は、</w:t>
      </w:r>
      <w:r w:rsidRPr="00CB64C1">
        <w:rPr>
          <w:rFonts w:ascii="Times New Roman" w:eastAsia="ＭＳ Ｐ明朝" w:hAnsi="Times New Roman" w:hint="eastAsia"/>
          <w:sz w:val="22"/>
        </w:rPr>
        <w:t>本件リソースの提供にあたって発生する経費を負担する</w:t>
      </w:r>
      <w:r w:rsidRPr="00613009">
        <w:rPr>
          <w:rFonts w:ascii="Times New Roman" w:eastAsia="ＭＳ Ｐ明朝" w:hAnsi="Times New Roman" w:hint="eastAsia"/>
          <w:sz w:val="22"/>
        </w:rPr>
        <w:t>。</w:t>
      </w:r>
    </w:p>
    <w:p w14:paraId="261A15A1" w14:textId="3F00F1EA" w:rsidR="00D034B7" w:rsidRPr="00613009" w:rsidRDefault="00D034B7" w:rsidP="00DC28BF">
      <w:pPr>
        <w:snapToGrid w:val="0"/>
        <w:spacing w:afterLines="50" w:after="120" w:line="300" w:lineRule="auto"/>
        <w:ind w:leftChars="2" w:left="478" w:hangingChars="215" w:hanging="473"/>
        <w:rPr>
          <w:rFonts w:ascii="Times New Roman" w:eastAsia="ＭＳ Ｐ明朝" w:hAnsi="Times New Roman"/>
          <w:sz w:val="22"/>
        </w:rPr>
      </w:pPr>
      <w:r w:rsidRPr="00A90ECA">
        <w:rPr>
          <w:rFonts w:ascii="Times New Roman" w:eastAsia="ＭＳ Ｐ明朝" w:hAnsi="Times New Roman" w:hint="eastAsia"/>
          <w:sz w:val="22"/>
        </w:rPr>
        <w:t>８．</w:t>
      </w:r>
      <w:r w:rsidRPr="00A90ECA">
        <w:rPr>
          <w:rFonts w:ascii="Times New Roman" w:eastAsia="ＭＳ Ｐ明朝" w:hAnsi="Times New Roman" w:hint="eastAsia"/>
          <w:sz w:val="22"/>
        </w:rPr>
        <w:tab/>
      </w:r>
      <w:r w:rsidR="00B419AE" w:rsidRPr="00A90ECA">
        <w:rPr>
          <w:rFonts w:ascii="Times New Roman" w:eastAsia="ＭＳ Ｐ明朝" w:hAnsi="Times New Roman" w:hint="eastAsia"/>
          <w:sz w:val="22"/>
        </w:rPr>
        <w:t>本件</w:t>
      </w:r>
      <w:r w:rsidR="00B419AE" w:rsidRPr="00A047E2">
        <w:rPr>
          <w:rFonts w:ascii="Times New Roman" w:eastAsia="ＭＳ Ｐ明朝" w:hAnsi="Times New Roman" w:hint="eastAsia"/>
          <w:sz w:val="22"/>
        </w:rPr>
        <w:t>リソースは、利用者と</w:t>
      </w:r>
      <w:r w:rsidR="00B419AE" w:rsidRPr="00A047E2">
        <w:rPr>
          <w:rFonts w:ascii="Times New Roman" w:eastAsia="ＭＳ Ｐ明朝" w:hAnsi="Times New Roman" w:hint="eastAsia"/>
          <w:sz w:val="22"/>
        </w:rPr>
        <w:t>2</w:t>
      </w:r>
      <w:r w:rsidR="00B419AE"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B419AE" w:rsidRPr="00DA1130">
        <w:rPr>
          <w:rFonts w:ascii="Times New Roman" w:eastAsia="ＭＳ Ｐ明朝" w:hAnsi="Times New Roman" w:hint="eastAsia"/>
          <w:sz w:val="22"/>
        </w:rPr>
        <w:t>共同研究者を含む</w:t>
      </w:r>
      <w:r w:rsidR="00B419AE" w:rsidRPr="00A047E2">
        <w:rPr>
          <w:rFonts w:ascii="Times New Roman" w:eastAsia="ＭＳ Ｐ明朝" w:hAnsi="Times New Roman" w:hint="eastAsia"/>
          <w:sz w:val="22"/>
        </w:rPr>
        <w:t>第三者へ</w:t>
      </w:r>
      <w:r w:rsidR="00B419AE">
        <w:rPr>
          <w:rFonts w:ascii="Times New Roman" w:eastAsia="ＭＳ Ｐ明朝" w:hAnsi="Times New Roman" w:hint="eastAsia"/>
          <w:sz w:val="22"/>
        </w:rPr>
        <w:t>の転売又は譲渡</w:t>
      </w:r>
      <w:r w:rsidR="00B419AE"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B419AE">
        <w:rPr>
          <w:rFonts w:ascii="Times New Roman" w:eastAsia="ＭＳ Ｐ明朝" w:hAnsi="Times New Roman" w:hint="eastAsia"/>
          <w:sz w:val="22"/>
        </w:rPr>
        <w:t>、</w:t>
      </w:r>
      <w:r w:rsidR="00B419AE" w:rsidRPr="00A047E2">
        <w:rPr>
          <w:rFonts w:ascii="Times New Roman" w:eastAsia="ＭＳ Ｐ明朝" w:hAnsi="Times New Roman" w:hint="eastAsia"/>
          <w:sz w:val="22"/>
        </w:rPr>
        <w:t>ないし引き渡しを含</w:t>
      </w:r>
      <w:r w:rsidR="00B419AE" w:rsidRPr="00A90ECA">
        <w:rPr>
          <w:rFonts w:ascii="Times New Roman" w:eastAsia="ＭＳ Ｐ明朝" w:hAnsi="Times New Roman" w:hint="eastAsia"/>
          <w:sz w:val="22"/>
        </w:rPr>
        <w:t>む。</w:t>
      </w:r>
    </w:p>
    <w:p w14:paraId="51BC7C28" w14:textId="1EDCB332" w:rsidR="00D034B7" w:rsidRPr="00613009" w:rsidRDefault="00D034B7" w:rsidP="00DC28BF">
      <w:pPr>
        <w:snapToGrid w:val="0"/>
        <w:spacing w:afterLines="50" w:after="120" w:line="300" w:lineRule="auto"/>
        <w:ind w:leftChars="2" w:left="478" w:hangingChars="215" w:hanging="473"/>
        <w:rPr>
          <w:rFonts w:ascii="Times New Roman" w:eastAsia="ＭＳ Ｐ明朝" w:hAnsi="Times New Roman"/>
          <w:sz w:val="22"/>
        </w:rPr>
      </w:pPr>
      <w:r w:rsidRPr="00A90ECA">
        <w:rPr>
          <w:rFonts w:ascii="Times New Roman" w:eastAsia="ＭＳ Ｐ明朝" w:hAnsi="Times New Roman" w:hint="eastAsia"/>
          <w:sz w:val="22"/>
        </w:rPr>
        <w:t>９</w:t>
      </w:r>
      <w:r>
        <w:rPr>
          <w:rFonts w:ascii="Times New Roman" w:eastAsia="ＭＳ Ｐ明朝" w:hAnsi="Times New Roman" w:hint="eastAsia"/>
          <w:sz w:val="22"/>
        </w:rPr>
        <w:t>.</w:t>
      </w:r>
      <w:r w:rsidRPr="00A90ECA">
        <w:rPr>
          <w:rFonts w:ascii="Times New Roman" w:eastAsia="ＭＳ Ｐ明朝" w:hAnsi="Times New Roman" w:hint="eastAsia"/>
          <w:sz w:val="22"/>
        </w:rPr>
        <w:tab/>
      </w:r>
      <w:r w:rsidR="00B419AE" w:rsidRPr="00BE6202">
        <w:rPr>
          <w:rFonts w:ascii="ＭＳ Ｐ明朝" w:eastAsia="ＭＳ Ｐ明朝" w:hAnsi="ＭＳ Ｐ明朝" w:hint="eastAsia"/>
          <w:bCs/>
          <w:sz w:val="22"/>
        </w:rPr>
        <w:t>利用者は、本件リソースがそのままのもの[as is]として提供されるものであり、欠点及び危険な特性を持つ可能性があること、また特定の目的に合致しているとは限らないことを認識し、本件リソースの利用によって損失が生じた場合は利用者自らの責任で処理する。</w:t>
      </w:r>
    </w:p>
    <w:p w14:paraId="46F3ECFD" w14:textId="61A80251" w:rsidR="00D034B7" w:rsidRPr="003028EB" w:rsidRDefault="00D034B7" w:rsidP="00DC28BF">
      <w:pPr>
        <w:tabs>
          <w:tab w:val="left" w:pos="480"/>
        </w:tabs>
        <w:snapToGrid w:val="0"/>
        <w:spacing w:afterLines="50" w:after="120" w:line="300" w:lineRule="auto"/>
        <w:ind w:leftChars="2" w:left="478" w:hangingChars="215" w:hanging="473"/>
        <w:rPr>
          <w:bCs/>
          <w:color w:val="000000" w:themeColor="text1"/>
          <w:sz w:val="22"/>
        </w:rPr>
      </w:pPr>
      <w:r w:rsidRPr="003028EB">
        <w:rPr>
          <w:rFonts w:ascii="ＭＳ Ｐ明朝" w:eastAsia="ＭＳ Ｐ明朝" w:hAnsi="ＭＳ Ｐ明朝" w:hint="eastAsia"/>
          <w:color w:val="000000" w:themeColor="text1"/>
          <w:sz w:val="22"/>
        </w:rPr>
        <w:t>10．</w:t>
      </w:r>
      <w:r w:rsidRPr="003028EB">
        <w:rPr>
          <w:rFonts w:ascii="ＭＳ Ｐ明朝" w:eastAsia="ＭＳ Ｐ明朝" w:hAnsi="ＭＳ Ｐ明朝" w:hint="eastAsia"/>
          <w:color w:val="000000" w:themeColor="text1"/>
          <w:sz w:val="22"/>
        </w:rPr>
        <w:tab/>
      </w:r>
      <w:r w:rsidR="00B419AE" w:rsidRPr="00DA1130">
        <w:rPr>
          <w:rFonts w:ascii="ＭＳ Ｐ明朝" w:eastAsia="ＭＳ Ｐ明朝" w:hAnsi="ＭＳ Ｐ明朝" w:hint="eastAsia"/>
          <w:bCs/>
          <w:sz w:val="22"/>
        </w:rPr>
        <w:t>本同意書に定めがある場合を除き、本同意書の如何なる定めも本件リソースに関して理研BRC又は第三者が有する所有権、特許権、著作権、商標権、名古屋議定書締約国の遺伝資源に関する権利、その他の一切の権利を利用者に譲渡、付与、又は許諾するものではない。理研BRCの利用者への本件リソースの提供は、第三者が本件リソースに対して有する一切の権利を変更するものではない。</w:t>
      </w:r>
      <w:r w:rsidR="00B419AE" w:rsidRPr="00BE6202">
        <w:rPr>
          <w:rFonts w:ascii="ＭＳ Ｐ明朝" w:eastAsia="ＭＳ Ｐ明朝" w:hAnsi="ＭＳ Ｐ明朝" w:hint="eastAsia"/>
          <w:bCs/>
          <w:sz w:val="22"/>
        </w:rPr>
        <w:t>本件リソースの利用</w:t>
      </w:r>
      <w:r w:rsidR="00B419AE" w:rsidRPr="00DA1130">
        <w:rPr>
          <w:rFonts w:ascii="ＭＳ Ｐ明朝" w:eastAsia="ＭＳ Ｐ明朝" w:hAnsi="ＭＳ Ｐ明朝" w:hint="eastAsia"/>
          <w:bCs/>
          <w:sz w:val="22"/>
        </w:rPr>
        <w:t>に必要な一切</w:t>
      </w:r>
      <w:r w:rsidR="00B419AE" w:rsidRPr="00BE6202">
        <w:rPr>
          <w:rFonts w:ascii="ＭＳ Ｐ明朝" w:eastAsia="ＭＳ Ｐ明朝" w:hAnsi="ＭＳ Ｐ明朝" w:hint="eastAsia"/>
          <w:bCs/>
          <w:sz w:val="22"/>
        </w:rPr>
        <w:t>の権利は、利用者自らの責任で</w:t>
      </w:r>
      <w:r w:rsidR="00B419AE" w:rsidRPr="00DA1130">
        <w:rPr>
          <w:rFonts w:ascii="ＭＳ Ｐ明朝" w:eastAsia="ＭＳ Ｐ明朝" w:hAnsi="ＭＳ Ｐ明朝" w:hint="eastAsia"/>
          <w:bCs/>
          <w:sz w:val="22"/>
        </w:rPr>
        <w:t>取得</w:t>
      </w:r>
      <w:r w:rsidR="00B419AE" w:rsidRPr="00BE6202">
        <w:rPr>
          <w:rFonts w:ascii="ＭＳ Ｐ明朝" w:eastAsia="ＭＳ Ｐ明朝" w:hAnsi="ＭＳ Ｐ明朝" w:hint="eastAsia"/>
          <w:bCs/>
          <w:sz w:val="22"/>
        </w:rPr>
        <w:t>する。</w:t>
      </w:r>
    </w:p>
    <w:p w14:paraId="16D77350" w14:textId="62422FA4" w:rsidR="00D034B7" w:rsidRDefault="00D034B7" w:rsidP="00DC28BF">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A90ECA">
        <w:rPr>
          <w:rFonts w:ascii="ＭＳ Ｐ明朝" w:eastAsia="ＭＳ Ｐ明朝" w:hAnsi="ＭＳ Ｐ明朝" w:hint="eastAsia"/>
          <w:sz w:val="22"/>
        </w:rPr>
        <w:t>11．</w:t>
      </w:r>
      <w:r>
        <w:rPr>
          <w:rFonts w:ascii="ＭＳ Ｐ明朝" w:eastAsia="ＭＳ Ｐ明朝" w:hAnsi="ＭＳ Ｐ明朝" w:hint="eastAsia"/>
          <w:sz w:val="22"/>
        </w:rPr>
        <w:tab/>
      </w:r>
      <w:r w:rsidR="00B419AE">
        <w:rPr>
          <w:rFonts w:ascii="ＭＳ Ｐ明朝" w:eastAsia="ＭＳ Ｐ明朝" w:hAnsi="ＭＳ Ｐ明朝" w:hint="eastAsia"/>
          <w:sz w:val="22"/>
        </w:rPr>
        <w:t>利用者</w:t>
      </w:r>
      <w:r w:rsidR="00B419AE" w:rsidRPr="00613009">
        <w:rPr>
          <w:rFonts w:ascii="ＭＳ Ｐ明朝" w:eastAsia="ＭＳ Ｐ明朝" w:hAnsi="ＭＳ Ｐ明朝" w:hint="eastAsia"/>
          <w:sz w:val="22"/>
        </w:rPr>
        <w:t>は、</w:t>
      </w:r>
      <w:r w:rsidR="00B419AE" w:rsidRPr="00CB64C1">
        <w:rPr>
          <w:rFonts w:ascii="ＭＳ Ｐ明朝" w:eastAsia="ＭＳ Ｐ明朝" w:hAnsi="ＭＳ Ｐ明朝" w:hint="eastAsia"/>
          <w:sz w:val="22"/>
        </w:rPr>
        <w:t>本同意書の2. ①の実施における本件リソースの利用（製造・販売を含む）、保存、処分等によって生じるいかなる損害及び第三者からの損害賠償等の請求等</w:t>
      </w:r>
      <w:r w:rsidR="00B419AE" w:rsidRPr="00DA1130">
        <w:rPr>
          <w:rFonts w:ascii="ＭＳ Ｐ明朝" w:eastAsia="ＭＳ Ｐ明朝" w:hAnsi="ＭＳ Ｐ明朝" w:hint="eastAsia"/>
          <w:sz w:val="22"/>
        </w:rPr>
        <w:t>（前項記載の各権利の侵害を理由とするものを含む）</w:t>
      </w:r>
      <w:r w:rsidR="00B419AE" w:rsidRPr="00CB64C1">
        <w:rPr>
          <w:rFonts w:ascii="ＭＳ Ｐ明朝" w:eastAsia="ＭＳ Ｐ明朝" w:hAnsi="ＭＳ Ｐ明朝" w:hint="eastAsia"/>
          <w:sz w:val="22"/>
        </w:rPr>
        <w:t>について、全ての責任を負い、理研</w:t>
      </w:r>
      <w:r w:rsidR="00B419AE" w:rsidRPr="000C7FA1">
        <w:rPr>
          <w:rFonts w:ascii="Times New Roman" w:eastAsia="ＭＳ Ｐ明朝" w:hAnsi="Times New Roman"/>
          <w:sz w:val="22"/>
          <w:szCs w:val="22"/>
          <w:lang w:eastAsia="zh-CN"/>
        </w:rPr>
        <w:t>BRC</w:t>
      </w:r>
      <w:r w:rsidR="00B419AE" w:rsidRPr="00CB64C1">
        <w:rPr>
          <w:rFonts w:ascii="ＭＳ Ｐ明朝" w:eastAsia="ＭＳ Ｐ明朝" w:hAnsi="ＭＳ Ｐ明朝" w:hint="eastAsia"/>
          <w:sz w:val="22"/>
        </w:rPr>
        <w:t>は一切責任を負わない。利用者は2．①の実施及びその結果に関わる法的責任について理研</w:t>
      </w:r>
      <w:r w:rsidR="00B419AE" w:rsidRPr="000C7FA1">
        <w:rPr>
          <w:rFonts w:ascii="Times New Roman" w:eastAsia="ＭＳ Ｐ明朝" w:hAnsi="Times New Roman"/>
          <w:sz w:val="22"/>
          <w:szCs w:val="22"/>
          <w:lang w:eastAsia="zh-CN"/>
        </w:rPr>
        <w:t>BRC</w:t>
      </w:r>
      <w:r w:rsidR="00B419AE" w:rsidRPr="00CB64C1">
        <w:rPr>
          <w:rFonts w:ascii="ＭＳ Ｐ明朝" w:eastAsia="ＭＳ Ｐ明朝" w:hAnsi="ＭＳ Ｐ明朝" w:hint="eastAsia"/>
          <w:sz w:val="22"/>
        </w:rPr>
        <w:t>とその全ての職員及び寄託者の法的責任を免除することを保証する</w:t>
      </w:r>
      <w:r w:rsidR="00B419AE" w:rsidRPr="00613009">
        <w:rPr>
          <w:rFonts w:ascii="ＭＳ Ｐ明朝" w:eastAsia="ＭＳ Ｐ明朝" w:hAnsi="ＭＳ Ｐ明朝" w:hint="eastAsia"/>
          <w:sz w:val="22"/>
        </w:rPr>
        <w:t>。</w:t>
      </w:r>
    </w:p>
    <w:p w14:paraId="626F8FE3" w14:textId="0E21352C" w:rsidR="00D034B7" w:rsidRPr="00613009" w:rsidRDefault="00D034B7" w:rsidP="00DC28BF">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ＭＳ Ｐ明朝" w:eastAsia="ＭＳ Ｐ明朝" w:hAnsi="ＭＳ Ｐ明朝" w:hint="eastAsia"/>
          <w:sz w:val="22"/>
        </w:rPr>
        <w:tab/>
      </w:r>
      <w:r w:rsidR="00D33A23" w:rsidRPr="009A7DDD">
        <w:rPr>
          <w:rFonts w:ascii="ＭＳ Ｐ明朝" w:eastAsia="ＭＳ Ｐ明朝" w:hAnsi="ＭＳ Ｐ明朝" w:hint="eastAsia"/>
          <w:sz w:val="22"/>
        </w:rPr>
        <w:t>利用者は、本件リソースの利用にあたって、利用者自らの責任で「遺伝子組換え生物等の使用等の規制による生物の多様性の確保に関する法律」（平成15年法律第97号）、「製造物責任法」(平成6年7月1日法律第85号)、「動物の愛護及び管理に関する法律」（昭和48年法律第105号）、「人を対象とする生命科学・医学系研究に関する倫理指針」（文部科学省、厚生労働省、経済産業省、令和3年3月23日）等、必要に応じて、該当する日本の法令及びガイドラインによって認められる範囲内の研究環境、実験条件、製造条件等で取り扱わなければならない。理研</w:t>
      </w:r>
      <w:r w:rsidR="00D33A23" w:rsidRPr="009A7DDD">
        <w:rPr>
          <w:rFonts w:ascii="Times New Roman" w:eastAsia="ＭＳ Ｐ明朝" w:hAnsi="Times New Roman"/>
          <w:sz w:val="22"/>
          <w:szCs w:val="22"/>
          <w:lang w:eastAsia="zh-CN"/>
        </w:rPr>
        <w:t>BRC</w:t>
      </w:r>
      <w:r w:rsidR="00D33A23" w:rsidRPr="009A7DDD">
        <w:rPr>
          <w:rFonts w:ascii="ＭＳ Ｐ明朝" w:eastAsia="ＭＳ Ｐ明朝" w:hAnsi="ＭＳ Ｐ明朝"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p>
    <w:p w14:paraId="6CEFF0C5" w14:textId="77777777" w:rsidR="00D034B7" w:rsidRPr="00613009" w:rsidRDefault="00D034B7" w:rsidP="00DC28BF">
      <w:pPr>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本件リソースの</w:t>
      </w:r>
      <w:r w:rsidRPr="00CB64C1">
        <w:rPr>
          <w:rFonts w:ascii="Times New Roman" w:eastAsia="ＭＳ Ｐ明朝" w:hAnsi="Times New Roman" w:hint="eastAsia"/>
          <w:sz w:val="22"/>
        </w:rPr>
        <w:t>提供における輸送段階での事故処理については、速やかに双方で協議し処理する</w:t>
      </w:r>
      <w:r w:rsidRPr="00613009">
        <w:rPr>
          <w:rFonts w:ascii="Times New Roman" w:eastAsia="ＭＳ Ｐ明朝" w:hAnsi="Times New Roman" w:hint="eastAsia"/>
          <w:sz w:val="22"/>
        </w:rPr>
        <w:t>。</w:t>
      </w:r>
    </w:p>
    <w:p w14:paraId="4BF4B8B1" w14:textId="1094C91D" w:rsidR="00D034B7"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4</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B419AE" w:rsidRPr="00613009">
        <w:rPr>
          <w:rFonts w:ascii="Times New Roman" w:eastAsia="ＭＳ Ｐ明朝" w:hAnsi="Times New Roman" w:hint="eastAsia"/>
          <w:sz w:val="22"/>
        </w:rPr>
        <w:t>利用者が</w:t>
      </w:r>
      <w:r w:rsidR="00B419AE" w:rsidRPr="00CB64C1">
        <w:rPr>
          <w:rFonts w:ascii="Times New Roman" w:eastAsia="ＭＳ Ｐ明朝" w:hAnsi="Times New Roman" w:hint="eastAsia"/>
          <w:sz w:val="22"/>
        </w:rPr>
        <w:t>本同意書に違反したとき、理研</w:t>
      </w:r>
      <w:r w:rsidR="00B419AE" w:rsidRPr="000C7FA1">
        <w:rPr>
          <w:rFonts w:ascii="Times New Roman" w:eastAsia="ＭＳ Ｐ明朝" w:hAnsi="Times New Roman"/>
          <w:sz w:val="22"/>
          <w:szCs w:val="22"/>
          <w:lang w:eastAsia="zh-CN"/>
        </w:rPr>
        <w:t>BRC</w:t>
      </w:r>
      <w:r w:rsidR="00B419AE" w:rsidRPr="00CB64C1">
        <w:rPr>
          <w:rFonts w:ascii="Times New Roman" w:eastAsia="ＭＳ Ｐ明朝" w:hAnsi="Times New Roman" w:hint="eastAsia"/>
          <w:sz w:val="22"/>
        </w:rPr>
        <w:t>は、利用者による本件リソース及び理研</w:t>
      </w:r>
      <w:r w:rsidR="00B419AE" w:rsidRPr="000C7FA1">
        <w:rPr>
          <w:rFonts w:ascii="Times New Roman" w:eastAsia="ＭＳ Ｐ明朝" w:hAnsi="Times New Roman"/>
          <w:sz w:val="22"/>
          <w:szCs w:val="22"/>
          <w:lang w:eastAsia="zh-CN"/>
        </w:rPr>
        <w:t>BRC</w:t>
      </w:r>
      <w:r w:rsidR="00B419AE" w:rsidRPr="00CB64C1">
        <w:rPr>
          <w:rFonts w:ascii="Times New Roman" w:eastAsia="ＭＳ Ｐ明朝" w:hAnsi="Times New Roman" w:hint="eastAsia"/>
          <w:sz w:val="22"/>
        </w:rPr>
        <w:t>の他のリソースの利用を停止する</w:t>
      </w:r>
      <w:r w:rsidR="002F5F1E" w:rsidRPr="002F5F1E">
        <w:rPr>
          <w:rFonts w:ascii="Times New Roman" w:eastAsia="ＭＳ Ｐ明朝" w:hAnsi="Times New Roman" w:hint="eastAsia"/>
          <w:sz w:val="22"/>
        </w:rPr>
        <w:t>等の</w:t>
      </w:r>
      <w:r w:rsidR="00B419AE" w:rsidRPr="00CB64C1">
        <w:rPr>
          <w:rFonts w:ascii="Times New Roman" w:eastAsia="ＭＳ Ｐ明朝" w:hAnsi="Times New Roman" w:hint="eastAsia"/>
          <w:sz w:val="22"/>
        </w:rPr>
        <w:t>ことができる</w:t>
      </w:r>
      <w:r w:rsidR="00B419AE" w:rsidRPr="00613009">
        <w:rPr>
          <w:rFonts w:ascii="Times New Roman" w:eastAsia="ＭＳ Ｐ明朝" w:hAnsi="Times New Roman" w:hint="eastAsia"/>
          <w:sz w:val="22"/>
        </w:rPr>
        <w:t>。</w:t>
      </w:r>
    </w:p>
    <w:p w14:paraId="065E3359" w14:textId="46F9B4C3" w:rsidR="00D034B7" w:rsidRPr="00613009"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5</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B419AE" w:rsidRPr="00613009">
        <w:rPr>
          <w:rFonts w:ascii="Times New Roman" w:eastAsia="ＭＳ Ｐ明朝" w:hAnsi="Times New Roman" w:hint="eastAsia"/>
          <w:sz w:val="22"/>
        </w:rPr>
        <w:t>本</w:t>
      </w:r>
      <w:r w:rsidR="00B419AE" w:rsidRPr="00CB64C1">
        <w:rPr>
          <w:rFonts w:ascii="Times New Roman" w:eastAsia="ＭＳ Ｐ明朝" w:hAnsi="Times New Roman" w:hint="eastAsia"/>
          <w:sz w:val="22"/>
        </w:rPr>
        <w:t>同意書に定めのない事項及び本同意書の履行について疑義を生じた内容については、双方が協議し円満に解決を図る</w:t>
      </w:r>
      <w:r w:rsidR="00B419AE" w:rsidRPr="00613009">
        <w:rPr>
          <w:rFonts w:ascii="Times New Roman" w:eastAsia="ＭＳ Ｐ明朝" w:hAnsi="Times New Roman" w:hint="eastAsia"/>
          <w:sz w:val="22"/>
        </w:rPr>
        <w:t>。</w:t>
      </w:r>
    </w:p>
    <w:p w14:paraId="66E49706" w14:textId="3E955721" w:rsidR="00D034B7" w:rsidRPr="00613009"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6</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B419AE" w:rsidRPr="00613009">
        <w:rPr>
          <w:rFonts w:ascii="Times New Roman" w:eastAsia="ＭＳ Ｐ明朝" w:hAnsi="Times New Roman" w:hint="eastAsia"/>
          <w:sz w:val="22"/>
        </w:rPr>
        <w:t>本同意書</w:t>
      </w:r>
      <w:r w:rsidR="00B419AE" w:rsidRPr="00CB64C1">
        <w:rPr>
          <w:rFonts w:ascii="Times New Roman" w:eastAsia="ＭＳ Ｐ明朝" w:hAnsi="Times New Roman" w:hint="eastAsia"/>
          <w:sz w:val="22"/>
        </w:rPr>
        <w:t>の準拠法は、日本法とし、本同意書に起因し、又は関連する一切の紛争については、東京地方裁判所を第一審の専属的合意管轄裁判所とする</w:t>
      </w:r>
      <w:r w:rsidR="00B419AE" w:rsidRPr="00613009">
        <w:rPr>
          <w:rFonts w:ascii="Times New Roman" w:eastAsia="ＭＳ Ｐ明朝" w:hAnsi="Times New Roman" w:hint="eastAsia"/>
          <w:sz w:val="22"/>
        </w:rPr>
        <w:t>。</w:t>
      </w:r>
    </w:p>
    <w:p w14:paraId="6A82BC22" w14:textId="49ED20EB" w:rsidR="00D034B7" w:rsidRPr="00613009"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7</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B419AE">
        <w:rPr>
          <w:rFonts w:ascii="Times New Roman" w:eastAsia="ＭＳ Ｐ明朝" w:hAnsi="Times New Roman" w:hint="eastAsia"/>
          <w:sz w:val="22"/>
        </w:rPr>
        <w:t>理研</w:t>
      </w:r>
      <w:r w:rsidR="00B419AE" w:rsidRPr="000C7FA1">
        <w:rPr>
          <w:rFonts w:ascii="Times New Roman" w:eastAsia="ＭＳ Ｐ明朝" w:hAnsi="Times New Roman"/>
          <w:sz w:val="22"/>
          <w:szCs w:val="22"/>
          <w:lang w:eastAsia="zh-CN"/>
        </w:rPr>
        <w:t>BRC</w:t>
      </w:r>
      <w:r w:rsidR="00B419AE" w:rsidRPr="00CB64C1">
        <w:rPr>
          <w:rFonts w:ascii="Times New Roman" w:eastAsia="ＭＳ Ｐ明朝" w:hAnsi="Times New Roman" w:hint="eastAsia"/>
          <w:sz w:val="22"/>
        </w:rPr>
        <w:t>及び利用者は、何時でも</w:t>
      </w:r>
      <w:r w:rsidR="00B419AE" w:rsidRPr="00CB64C1">
        <w:rPr>
          <w:rFonts w:ascii="Times New Roman" w:eastAsia="ＭＳ Ｐ明朝" w:hAnsi="Times New Roman" w:hint="eastAsia"/>
          <w:sz w:val="22"/>
        </w:rPr>
        <w:t>60</w:t>
      </w:r>
      <w:r w:rsidR="00B419AE" w:rsidRPr="00CB64C1">
        <w:rPr>
          <w:rFonts w:ascii="Times New Roman" w:eastAsia="ＭＳ Ｐ明朝" w:hAnsi="Times New Roman" w:hint="eastAsia"/>
          <w:sz w:val="22"/>
        </w:rPr>
        <w:t>日前に書面で連絡することにより、本同意書の契約を解除す</w:t>
      </w:r>
      <w:r w:rsidR="00B419AE" w:rsidRPr="00CB64C1">
        <w:rPr>
          <w:rFonts w:ascii="Times New Roman" w:eastAsia="ＭＳ Ｐ明朝" w:hAnsi="Times New Roman" w:hint="eastAsia"/>
          <w:sz w:val="22"/>
        </w:rPr>
        <w:lastRenderedPageBreak/>
        <w:t>ることができる</w:t>
      </w:r>
      <w:r w:rsidR="00B419AE" w:rsidRPr="00613009">
        <w:rPr>
          <w:rFonts w:ascii="Times New Roman" w:eastAsia="ＭＳ Ｐ明朝" w:hAnsi="Times New Roman" w:hint="eastAsia"/>
          <w:sz w:val="22"/>
        </w:rPr>
        <w:t>。</w:t>
      </w:r>
    </w:p>
    <w:p w14:paraId="34786754" w14:textId="170FCC91" w:rsidR="00D034B7" w:rsidRPr="00613009"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8</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4A57A7" w:rsidRPr="004A57A7">
        <w:rPr>
          <w:rFonts w:ascii="Times New Roman" w:eastAsia="ＭＳ Ｐ明朝" w:hAnsi="Times New Roman" w:hint="eastAsia"/>
          <w:sz w:val="22"/>
        </w:rPr>
        <w:t>利用者は、</w:t>
      </w:r>
      <w:r w:rsidR="004A57A7" w:rsidRPr="004A57A7">
        <w:rPr>
          <w:rFonts w:ascii="Times New Roman" w:eastAsia="ＭＳ Ｐ明朝" w:hAnsi="Times New Roman" w:hint="eastAsia"/>
          <w:sz w:val="22"/>
        </w:rPr>
        <w:t>2</w:t>
      </w:r>
      <w:r w:rsidR="004A57A7" w:rsidRPr="004A57A7">
        <w:rPr>
          <w:rFonts w:ascii="Times New Roman" w:eastAsia="ＭＳ Ｐ明朝" w:hAnsi="Times New Roman" w:hint="eastAsia"/>
          <w:sz w:val="22"/>
        </w:rPr>
        <w:t>項①記載の課題終了時もしくは本同意書の解除にあたって、速やかに本件リソースの使用を止め、理研</w:t>
      </w:r>
      <w:r w:rsidR="004A57A7" w:rsidRPr="004A57A7">
        <w:rPr>
          <w:rFonts w:ascii="Times New Roman" w:eastAsia="ＭＳ Ｐ明朝" w:hAnsi="Times New Roman" w:hint="eastAsia"/>
          <w:sz w:val="22"/>
        </w:rPr>
        <w:t>BRC</w:t>
      </w:r>
      <w:r w:rsidR="004A57A7" w:rsidRPr="004A57A7">
        <w:rPr>
          <w:rFonts w:ascii="Times New Roman" w:eastAsia="ＭＳ Ｐ明朝" w:hAnsi="Times New Roman" w:hint="eastAsia"/>
          <w:sz w:val="22"/>
        </w:rPr>
        <w:t>の指示に従って理研</w:t>
      </w:r>
      <w:r w:rsidR="004A57A7" w:rsidRPr="004A57A7">
        <w:rPr>
          <w:rFonts w:ascii="Times New Roman" w:eastAsia="ＭＳ Ｐ明朝" w:hAnsi="Times New Roman" w:hint="eastAsia"/>
          <w:sz w:val="22"/>
        </w:rPr>
        <w:t>BRC</w:t>
      </w:r>
      <w:r w:rsidR="004A57A7" w:rsidRPr="004A57A7">
        <w:rPr>
          <w:rFonts w:ascii="Times New Roman" w:eastAsia="ＭＳ Ｐ明朝" w:hAnsi="Times New Roman" w:hint="eastAsia"/>
          <w:sz w:val="22"/>
        </w:rPr>
        <w:t>へ返却もしくは廃棄する。また、理研</w:t>
      </w:r>
      <w:r w:rsidR="004A57A7" w:rsidRPr="004A57A7">
        <w:rPr>
          <w:rFonts w:ascii="Times New Roman" w:eastAsia="ＭＳ Ｐ明朝" w:hAnsi="Times New Roman" w:hint="eastAsia"/>
          <w:sz w:val="22"/>
        </w:rPr>
        <w:t>BRC</w:t>
      </w:r>
      <w:r w:rsidR="004A57A7" w:rsidRPr="004A57A7">
        <w:rPr>
          <w:rFonts w:ascii="Times New Roman" w:eastAsia="ＭＳ Ｐ明朝" w:hAnsi="Times New Roman" w:hint="eastAsia"/>
          <w:sz w:val="22"/>
        </w:rPr>
        <w:t>へ本件リソースを返却の場合は、自らの費用で返却する。利用者は、本件リソースの上記の処理が終了したことを理研</w:t>
      </w:r>
      <w:r w:rsidR="004A57A7" w:rsidRPr="004A57A7">
        <w:rPr>
          <w:rFonts w:ascii="Times New Roman" w:eastAsia="ＭＳ Ｐ明朝" w:hAnsi="Times New Roman" w:hint="eastAsia"/>
          <w:sz w:val="22"/>
        </w:rPr>
        <w:t>BRC</w:t>
      </w:r>
      <w:r w:rsidR="004A57A7" w:rsidRPr="004A57A7">
        <w:rPr>
          <w:rFonts w:ascii="Times New Roman" w:eastAsia="ＭＳ Ｐ明朝" w:hAnsi="Times New Roman" w:hint="eastAsia"/>
          <w:sz w:val="22"/>
        </w:rPr>
        <w:t>へ文書で報告する。</w:t>
      </w:r>
    </w:p>
    <w:p w14:paraId="0A20C87A" w14:textId="1B371AB9" w:rsidR="00D034B7" w:rsidRPr="00613009"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9</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B419AE" w:rsidRPr="00613009">
        <w:rPr>
          <w:rFonts w:ascii="Times New Roman" w:eastAsia="ＭＳ Ｐ明朝" w:hAnsi="Times New Roman" w:hint="eastAsia"/>
          <w:sz w:val="22"/>
        </w:rPr>
        <w:t>本同意書の</w:t>
      </w:r>
      <w:r w:rsidR="00B419AE" w:rsidRPr="00D860B7">
        <w:rPr>
          <w:rFonts w:ascii="Times New Roman" w:eastAsia="ＭＳ Ｐ明朝" w:hAnsi="Times New Roman" w:hint="eastAsia"/>
          <w:sz w:val="22"/>
        </w:rPr>
        <w:t>いずれかの条項が違法または無効であるとされた場合でも、本同意書の当該条項を除く残りの条項に影響を及ぼすものではなく、またこれらの有効性は保持される</w:t>
      </w:r>
      <w:r w:rsidR="00B419AE" w:rsidRPr="00613009">
        <w:rPr>
          <w:rFonts w:ascii="Times New Roman" w:eastAsia="ＭＳ Ｐ明朝" w:hAnsi="Times New Roman" w:hint="eastAsia"/>
          <w:sz w:val="22"/>
        </w:rPr>
        <w:t>。</w:t>
      </w:r>
    </w:p>
    <w:p w14:paraId="26B7A453" w14:textId="77777777" w:rsidR="00D034B7" w:rsidRDefault="00D034B7" w:rsidP="00DC28BF">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ＭＳ Ｐ明朝" w:eastAsia="ＭＳ Ｐ明朝" w:hAnsi="ＭＳ Ｐ明朝" w:hint="eastAsia"/>
          <w:sz w:val="22"/>
        </w:rPr>
        <w:t>20</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本同意書の</w:t>
      </w:r>
      <w:r w:rsidRPr="00D860B7">
        <w:rPr>
          <w:rFonts w:ascii="Times New Roman" w:eastAsia="ＭＳ Ｐ明朝" w:hAnsi="Times New Roman" w:hint="eastAsia"/>
          <w:sz w:val="22"/>
        </w:rPr>
        <w:t>解除後も本同意書の第</w:t>
      </w:r>
      <w:r w:rsidRPr="00D860B7">
        <w:rPr>
          <w:rFonts w:ascii="Times New Roman" w:eastAsia="ＭＳ Ｐ明朝" w:hAnsi="Times New Roman" w:hint="eastAsia"/>
          <w:sz w:val="22"/>
        </w:rPr>
        <w:t>3, 5, 6, 9, 10, 11, 12, 16, 19</w:t>
      </w:r>
      <w:r w:rsidR="00221E74">
        <w:rPr>
          <w:rFonts w:ascii="Times New Roman" w:eastAsia="ＭＳ Ｐ明朝" w:hAnsi="Times New Roman"/>
          <w:sz w:val="22"/>
        </w:rPr>
        <w:t>, 20</w:t>
      </w:r>
      <w:r w:rsidRPr="00D860B7">
        <w:rPr>
          <w:rFonts w:ascii="Times New Roman" w:eastAsia="ＭＳ Ｐ明朝" w:hAnsi="Times New Roman" w:hint="eastAsia"/>
          <w:sz w:val="22"/>
        </w:rPr>
        <w:t>項は、存続するものとする</w:t>
      </w:r>
      <w:r w:rsidRPr="00613009">
        <w:rPr>
          <w:rFonts w:ascii="Times New Roman" w:eastAsia="ＭＳ Ｐ明朝" w:hAnsi="Times New Roman" w:hint="eastAsia"/>
          <w:sz w:val="22"/>
        </w:rPr>
        <w:t>。</w:t>
      </w:r>
    </w:p>
    <w:p w14:paraId="6E27B9E0" w14:textId="77777777" w:rsidR="00D034B7" w:rsidRPr="00613009" w:rsidRDefault="00D034B7" w:rsidP="00D034B7">
      <w:pPr>
        <w:tabs>
          <w:tab w:val="left" w:pos="480"/>
        </w:tabs>
        <w:snapToGrid w:val="0"/>
        <w:spacing w:line="300" w:lineRule="auto"/>
        <w:ind w:left="480" w:hanging="478"/>
        <w:rPr>
          <w:rFonts w:ascii="Times New Roman" w:eastAsia="ＭＳ Ｐ明朝" w:hAnsi="Times New Roman"/>
          <w:sz w:val="22"/>
        </w:rPr>
      </w:pPr>
    </w:p>
    <w:p w14:paraId="0512A949" w14:textId="579D9387" w:rsidR="00D034B7" w:rsidRPr="00613009" w:rsidRDefault="00B419AE" w:rsidP="00D034B7">
      <w:pPr>
        <w:tabs>
          <w:tab w:val="left" w:pos="480"/>
        </w:tabs>
        <w:snapToGrid w:val="0"/>
        <w:spacing w:line="300" w:lineRule="auto"/>
        <w:ind w:left="480" w:hanging="478"/>
        <w:rPr>
          <w:rFonts w:ascii="Times New Roman" w:eastAsia="ＭＳ Ｐ明朝" w:hAnsi="Times New Roman"/>
          <w:spacing w:val="2"/>
          <w:sz w:val="22"/>
        </w:rPr>
      </w:pPr>
      <w:r w:rsidRPr="00613009">
        <w:rPr>
          <w:rFonts w:ascii="Times New Roman" w:eastAsia="ＭＳ Ｐ明朝" w:hAnsi="Times New Roman" w:hint="eastAsia"/>
          <w:spacing w:val="2"/>
          <w:sz w:val="22"/>
        </w:rPr>
        <w:t>以上により</w:t>
      </w:r>
      <w:r w:rsidRPr="00613009">
        <w:rPr>
          <w:rFonts w:ascii="Times New Roman" w:eastAsia="ＭＳ Ｐ明朝" w:hAnsi="Times New Roman" w:hint="eastAsia"/>
          <w:spacing w:val="2"/>
          <w:sz w:val="22"/>
        </w:rPr>
        <w:t xml:space="preserve"> </w:t>
      </w:r>
      <w:r w:rsidRPr="00613009">
        <w:rPr>
          <w:rFonts w:ascii="Times New Roman" w:eastAsia="ＭＳ Ｐ明朝" w:hAnsi="Times New Roman" w:hint="eastAsia"/>
          <w:spacing w:val="2"/>
          <w:sz w:val="22"/>
        </w:rPr>
        <w:t>同意書２通を作成し、理研</w:t>
      </w:r>
      <w:r w:rsidRPr="000C7FA1">
        <w:rPr>
          <w:rFonts w:ascii="Times New Roman" w:eastAsia="ＭＳ Ｐ明朝" w:hAnsi="Times New Roman"/>
          <w:sz w:val="22"/>
          <w:szCs w:val="22"/>
          <w:lang w:eastAsia="zh-CN"/>
        </w:rPr>
        <w:t>BRC</w:t>
      </w:r>
      <w:r w:rsidRPr="00613009">
        <w:rPr>
          <w:rFonts w:ascii="Times New Roman" w:eastAsia="ＭＳ Ｐ明朝" w:hAnsi="Times New Roman" w:hint="eastAsia"/>
          <w:spacing w:val="2"/>
          <w:sz w:val="22"/>
        </w:rPr>
        <w:t>、利用者それぞれ１通を所持する。</w:t>
      </w:r>
    </w:p>
    <w:p w14:paraId="37F50001" w14:textId="77777777" w:rsidR="00D034B7" w:rsidRDefault="00D034B7" w:rsidP="00D034B7">
      <w:pPr>
        <w:pStyle w:val="a6"/>
        <w:tabs>
          <w:tab w:val="left" w:pos="480"/>
        </w:tabs>
        <w:snapToGrid w:val="0"/>
        <w:spacing w:line="300" w:lineRule="auto"/>
        <w:ind w:leftChars="1" w:left="479" w:hangingChars="217" w:hanging="477"/>
        <w:rPr>
          <w:rFonts w:ascii="ＭＳ Ｐ明朝" w:eastAsia="ＭＳ Ｐ明朝" w:hAnsi="ＭＳ Ｐ明朝"/>
          <w:sz w:val="22"/>
          <w:szCs w:val="22"/>
        </w:rPr>
      </w:pPr>
    </w:p>
    <w:p w14:paraId="4D0DFFD4" w14:textId="77777777" w:rsidR="00D034B7" w:rsidRPr="00175A49" w:rsidRDefault="00D034B7" w:rsidP="00D034B7">
      <w:pPr>
        <w:snapToGrid w:val="0"/>
        <w:spacing w:line="300" w:lineRule="auto"/>
        <w:ind w:firstLineChars="1160" w:firstLine="2552"/>
        <w:rPr>
          <w:rFonts w:ascii="ＭＳ Ｐ明朝" w:eastAsia="ＭＳ Ｐ明朝" w:hAnsi="ＭＳ Ｐ明朝"/>
          <w:sz w:val="22"/>
          <w:szCs w:val="22"/>
        </w:rPr>
      </w:pPr>
      <w:r w:rsidRPr="00872E43">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872E43">
        <w:rPr>
          <w:rFonts w:ascii="ＭＳ Ｐ明朝" w:eastAsia="ＭＳ Ｐ明朝" w:hAnsi="ＭＳ Ｐ明朝"/>
          <w:sz w:val="22"/>
          <w:szCs w:val="22"/>
        </w:rPr>
        <w:t>年　　月　　日</w:t>
      </w:r>
    </w:p>
    <w:p w14:paraId="2DE87B0E" w14:textId="77777777" w:rsidR="00B419AE" w:rsidRDefault="00B419AE" w:rsidP="00B419AE">
      <w:pPr>
        <w:snapToGrid w:val="0"/>
        <w:spacing w:line="300" w:lineRule="auto"/>
        <w:ind w:firstLineChars="1224" w:firstLine="2693"/>
        <w:rPr>
          <w:rFonts w:ascii="ＭＳ Ｐ明朝" w:eastAsia="ＭＳ Ｐ明朝" w:hAnsi="ＭＳ Ｐ明朝"/>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B419AE" w14:paraId="645FA8F4" w14:textId="77777777" w:rsidTr="00B318EB">
        <w:tc>
          <w:tcPr>
            <w:tcW w:w="4320" w:type="dxa"/>
            <w:tcBorders>
              <w:top w:val="nil"/>
              <w:left w:val="nil"/>
              <w:bottom w:val="nil"/>
              <w:right w:val="nil"/>
            </w:tcBorders>
          </w:tcPr>
          <w:p w14:paraId="4AC5A1ED" w14:textId="77777777" w:rsidR="00B419AE" w:rsidRDefault="00B419AE" w:rsidP="00B318EB">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Pr="000C7FA1">
              <w:rPr>
                <w:rFonts w:ascii="Times New Roman" w:eastAsia="ＭＳ Ｐ明朝" w:hAnsi="Times New Roman"/>
                <w:sz w:val="22"/>
                <w:szCs w:val="22"/>
                <w:lang w:eastAsia="zh-CN"/>
              </w:rPr>
              <w:t>BRC</w:t>
            </w:r>
          </w:p>
        </w:tc>
        <w:tc>
          <w:tcPr>
            <w:tcW w:w="4920" w:type="dxa"/>
            <w:tcBorders>
              <w:top w:val="nil"/>
              <w:left w:val="nil"/>
              <w:bottom w:val="nil"/>
              <w:right w:val="nil"/>
            </w:tcBorders>
          </w:tcPr>
          <w:p w14:paraId="1AE1D2C6" w14:textId="77777777" w:rsidR="00B419AE" w:rsidRDefault="00B419AE" w:rsidP="00B318EB">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B419AE" w14:paraId="661588A5" w14:textId="77777777" w:rsidTr="00B318EB">
        <w:tc>
          <w:tcPr>
            <w:tcW w:w="4320" w:type="dxa"/>
            <w:tcBorders>
              <w:top w:val="nil"/>
              <w:left w:val="nil"/>
              <w:bottom w:val="nil"/>
              <w:right w:val="nil"/>
            </w:tcBorders>
          </w:tcPr>
          <w:p w14:paraId="44E18D3B" w14:textId="77777777" w:rsidR="00B419AE" w:rsidRDefault="00B419AE" w:rsidP="00B318EB">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機関名：</w:t>
            </w:r>
            <w:r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1BF3DC30" w14:textId="77777777" w:rsidR="00B419AE" w:rsidRDefault="00B419AE" w:rsidP="00B318EB">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バイオリソース研究センター</w:t>
            </w:r>
          </w:p>
          <w:p w14:paraId="7552E969" w14:textId="77777777" w:rsidR="00B419AE" w:rsidRDefault="00B419AE" w:rsidP="00B318EB">
            <w:pPr>
              <w:tabs>
                <w:tab w:val="left" w:pos="1080"/>
              </w:tabs>
              <w:rPr>
                <w:rFonts w:ascii="ＭＳ Ｐ明朝" w:eastAsia="ＭＳ Ｐ明朝" w:hAnsi="ＭＳ Ｐ明朝"/>
                <w:sz w:val="22"/>
                <w:szCs w:val="22"/>
              </w:rPr>
            </w:pPr>
          </w:p>
          <w:p w14:paraId="08D16865" w14:textId="77777777" w:rsidR="00B419AE" w:rsidRDefault="00B419AE" w:rsidP="00B318EB">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649E98EC" w14:textId="77777777" w:rsidR="00B419AE" w:rsidRDefault="00B419AE" w:rsidP="00B318EB">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335D7259" w14:textId="77777777" w:rsidR="00B419AE" w:rsidRDefault="00B419AE" w:rsidP="00B318EB">
            <w:pPr>
              <w:rPr>
                <w:rFonts w:ascii="ＭＳ Ｐ明朝" w:eastAsia="ＭＳ Ｐ明朝" w:hAnsi="ＭＳ Ｐ明朝"/>
                <w:sz w:val="22"/>
                <w:szCs w:val="22"/>
              </w:rPr>
            </w:pPr>
          </w:p>
          <w:p w14:paraId="22F8874B" w14:textId="77777777" w:rsidR="00B419AE" w:rsidRDefault="00B419AE" w:rsidP="00B318EB">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336AFC3F" w14:textId="77777777" w:rsidR="00B419AE" w:rsidRDefault="00B419AE" w:rsidP="00B318EB">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2A5BD8FA" w14:textId="77777777" w:rsidR="00B419AE" w:rsidRDefault="00B419AE" w:rsidP="00B318EB">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209FAB5D" w14:textId="77777777" w:rsidR="00B419AE" w:rsidRDefault="00B419AE" w:rsidP="00B318EB">
            <w:pPr>
              <w:tabs>
                <w:tab w:val="left" w:pos="1080"/>
              </w:tabs>
              <w:rPr>
                <w:rFonts w:ascii="ＭＳ Ｐ明朝" w:eastAsia="ＭＳ Ｐ明朝" w:hAnsi="ＭＳ Ｐ明朝"/>
                <w:sz w:val="22"/>
                <w:szCs w:val="22"/>
                <w:lang w:eastAsia="zh-CN"/>
              </w:rPr>
            </w:pPr>
          </w:p>
          <w:p w14:paraId="287DDFA2" w14:textId="77777777" w:rsidR="00B419AE" w:rsidRDefault="00B419AE" w:rsidP="00B318EB">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7FF92350" w14:textId="77777777" w:rsidR="00B419AE" w:rsidRDefault="00B419AE" w:rsidP="00B318EB">
            <w:pPr>
              <w:rPr>
                <w:rFonts w:ascii="ＭＳ Ｐ明朝" w:eastAsia="ＭＳ Ｐ明朝" w:hAnsi="ＭＳ Ｐ明朝"/>
                <w:sz w:val="22"/>
                <w:szCs w:val="22"/>
              </w:rPr>
            </w:pPr>
          </w:p>
          <w:p w14:paraId="13CCAF9F" w14:textId="77777777" w:rsidR="00B419AE" w:rsidRDefault="00B419AE" w:rsidP="00B318EB">
            <w:pPr>
              <w:rPr>
                <w:rFonts w:ascii="ＭＳ Ｐ明朝" w:eastAsia="ＭＳ Ｐ明朝" w:hAnsi="ＭＳ Ｐ明朝"/>
                <w:sz w:val="22"/>
                <w:szCs w:val="22"/>
              </w:rPr>
            </w:pPr>
          </w:p>
          <w:p w14:paraId="2E7A2E78" w14:textId="77777777" w:rsidR="00B419AE" w:rsidRDefault="00B419AE" w:rsidP="00B318EB">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205584EB" w14:textId="77777777" w:rsidR="00B419AE" w:rsidRDefault="00B419AE" w:rsidP="00B318EB">
            <w:pPr>
              <w:tabs>
                <w:tab w:val="left" w:pos="1406"/>
                <w:tab w:val="right" w:pos="4383"/>
              </w:tabs>
              <w:jc w:val="left"/>
              <w:rPr>
                <w:rFonts w:ascii="ＭＳ Ｐ明朝" w:eastAsia="ＭＳ Ｐ明朝" w:hAnsi="ＭＳ Ｐ明朝"/>
                <w:sz w:val="22"/>
                <w:szCs w:val="22"/>
              </w:rPr>
            </w:pPr>
          </w:p>
          <w:p w14:paraId="0BD8DE40" w14:textId="77777777" w:rsidR="00B419AE" w:rsidRDefault="00B419AE" w:rsidP="00B318EB">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19D2FD8B" w14:textId="77777777" w:rsidR="00B419AE" w:rsidRPr="00692BC8" w:rsidRDefault="00B419AE" w:rsidP="00B318EB">
            <w:pPr>
              <w:tabs>
                <w:tab w:val="left" w:pos="1406"/>
                <w:tab w:val="right" w:pos="4377"/>
              </w:tabs>
              <w:jc w:val="left"/>
              <w:rPr>
                <w:rFonts w:ascii="ＭＳ Ｐ明朝" w:eastAsia="PMingLiU" w:hAnsi="ＭＳ Ｐ明朝"/>
                <w:sz w:val="22"/>
                <w:szCs w:val="22"/>
              </w:rPr>
            </w:pPr>
          </w:p>
          <w:p w14:paraId="4E556B20" w14:textId="77777777" w:rsidR="00B419AE" w:rsidRPr="00AA41F0" w:rsidRDefault="00B419AE" w:rsidP="00B318EB">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印</w:t>
            </w:r>
          </w:p>
          <w:p w14:paraId="3DFB9C37" w14:textId="375F7421" w:rsidR="00B419AE" w:rsidRPr="00AA41F0" w:rsidRDefault="00B419AE" w:rsidP="00B318EB">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3A3D7E">
              <w:rPr>
                <w:rFonts w:ascii="Times New Roman" w:eastAsia="ＭＳ Ｐ明朝" w:hAnsi="Times New Roman" w:hint="eastAsia"/>
                <w:sz w:val="22"/>
              </w:rPr>
              <w:t>（</w:t>
            </w:r>
            <w:r w:rsidR="003A3D7E" w:rsidRPr="00AA41F0">
              <w:rPr>
                <w:rFonts w:ascii="Times New Roman" w:eastAsia="ＭＳ Ｐ明朝" w:hAnsi="Times New Roman" w:hint="eastAsia"/>
                <w:sz w:val="22"/>
              </w:rPr>
              <w:t>学長、学部長もしくは知財</w:t>
            </w:r>
            <w:r w:rsidR="003A3D7E">
              <w:rPr>
                <w:rFonts w:ascii="Times New Roman" w:eastAsia="ＭＳ Ｐ明朝" w:hAnsi="Times New Roman" w:hint="eastAsia"/>
                <w:sz w:val="22"/>
              </w:rPr>
              <w:t>責任</w:t>
            </w:r>
            <w:r w:rsidR="003A3D7E" w:rsidRPr="00AA41F0">
              <w:rPr>
                <w:rFonts w:ascii="Times New Roman" w:eastAsia="ＭＳ Ｐ明朝" w:hAnsi="Times New Roman" w:hint="eastAsia"/>
                <w:sz w:val="22"/>
              </w:rPr>
              <w:t>者</w:t>
            </w:r>
            <w:r w:rsidR="003A3D7E">
              <w:rPr>
                <w:rFonts w:ascii="Times New Roman" w:eastAsia="ＭＳ Ｐ明朝" w:hAnsi="Times New Roman" w:hint="eastAsia"/>
                <w:sz w:val="22"/>
              </w:rPr>
              <w:t>）</w:t>
            </w:r>
          </w:p>
          <w:p w14:paraId="78A4D1E7" w14:textId="77777777" w:rsidR="00B419AE" w:rsidRDefault="00B419AE" w:rsidP="00B318EB">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63281A59" w14:textId="77777777" w:rsidR="00B419AE" w:rsidRDefault="00B419AE" w:rsidP="00B419AE"/>
    <w:sectPr w:rsidR="00B419AE" w:rsidSect="00D034B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720"/>
      <w:docGrid w:linePitch="657" w:charSpace="75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B7E9" w14:textId="77777777" w:rsidR="00527E45" w:rsidRDefault="00527E45">
      <w:r>
        <w:separator/>
      </w:r>
    </w:p>
  </w:endnote>
  <w:endnote w:type="continuationSeparator" w:id="0">
    <w:p w14:paraId="37CC2BB7" w14:textId="77777777" w:rsidR="00527E45" w:rsidRDefault="0052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4BBD" w14:textId="77777777" w:rsidR="00D74BC3" w:rsidRDefault="008465DC">
    <w:pPr>
      <w:pStyle w:val="a3"/>
      <w:framePr w:wrap="around" w:vAnchor="text" w:hAnchor="margin" w:xAlign="center" w:y="1"/>
      <w:rPr>
        <w:rStyle w:val="a5"/>
      </w:rPr>
    </w:pPr>
    <w:r>
      <w:rPr>
        <w:rStyle w:val="a5"/>
      </w:rPr>
      <w:fldChar w:fldCharType="begin"/>
    </w:r>
    <w:r w:rsidR="00AD4630">
      <w:rPr>
        <w:rStyle w:val="a5"/>
      </w:rPr>
      <w:instrText xml:space="preserve">PAGE  </w:instrText>
    </w:r>
    <w:r>
      <w:rPr>
        <w:rStyle w:val="a5"/>
      </w:rPr>
      <w:fldChar w:fldCharType="end"/>
    </w:r>
  </w:p>
  <w:p w14:paraId="51226069" w14:textId="77777777" w:rsidR="00D74BC3" w:rsidRDefault="00D74B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F718" w14:textId="11A8DA59" w:rsidR="00D74BC3" w:rsidRPr="00D33A23" w:rsidRDefault="00D33A23" w:rsidP="00D33A23">
    <w:pPr>
      <w:pStyle w:val="a3"/>
    </w:pPr>
    <w:r>
      <w:rPr>
        <w:rFonts w:ascii="ＭＳ 明朝"/>
        <w:sz w:val="16"/>
      </w:rPr>
      <w:t>(</w:t>
    </w:r>
    <w:r w:rsidR="00CC6746" w:rsidRPr="00CC6746">
      <w:rPr>
        <w:rFonts w:ascii="ＭＳ 明朝"/>
        <w:sz w:val="16"/>
      </w:rPr>
      <w:t>B3Jr</w:t>
    </w:r>
    <w:r>
      <w:rPr>
        <w:rFonts w:ascii="ＭＳ 明朝"/>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E3DC" w14:textId="77777777" w:rsidR="00CC6746" w:rsidRDefault="00CC67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6CF6" w14:textId="77777777" w:rsidR="00527E45" w:rsidRDefault="00527E45">
      <w:r>
        <w:separator/>
      </w:r>
    </w:p>
  </w:footnote>
  <w:footnote w:type="continuationSeparator" w:id="0">
    <w:p w14:paraId="57DA7CFE" w14:textId="77777777" w:rsidR="00527E45" w:rsidRDefault="0052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49D9" w14:textId="77777777" w:rsidR="00CC6746" w:rsidRDefault="00CC674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D49F" w14:textId="3763B395" w:rsidR="00D74BC3" w:rsidRPr="00012EB3" w:rsidRDefault="00DA73A8" w:rsidP="006E7CF9">
    <w:pPr>
      <w:pStyle w:val="aa"/>
      <w:wordWrap w:val="0"/>
      <w:jc w:val="right"/>
      <w:rPr>
        <w:rFonts w:ascii="Times New Roman" w:eastAsia="ＭＳ Ｐ明朝" w:hAnsi="Times New Roman"/>
        <w:sz w:val="22"/>
        <w:szCs w:val="22"/>
      </w:rPr>
    </w:pPr>
    <w:r w:rsidRPr="00012EB3">
      <w:rPr>
        <w:rFonts w:ascii="Times New Roman" w:eastAsia="ＭＳ Ｐ明朝" w:hAnsi="Times New Roman"/>
        <w:sz w:val="22"/>
        <w:szCs w:val="22"/>
      </w:rPr>
      <w:t>(</w:t>
    </w:r>
    <w:r w:rsidRPr="00012EB3">
      <w:rPr>
        <w:rFonts w:ascii="Times New Roman" w:eastAsia="ＭＳ Ｐ明朝" w:hAnsi="Times New Roman"/>
        <w:sz w:val="22"/>
        <w:szCs w:val="22"/>
      </w:rPr>
      <w:t>書式</w:t>
    </w:r>
    <w:r w:rsidRPr="00012EB3">
      <w:rPr>
        <w:rFonts w:ascii="Times New Roman" w:eastAsia="ＭＳ Ｐ明朝" w:hAnsi="Times New Roman"/>
        <w:sz w:val="22"/>
        <w:szCs w:val="22"/>
      </w:rPr>
      <w:t xml:space="preserve">C 05722 For-Profit DNA) </w:t>
    </w:r>
    <w:r w:rsidRPr="00012EB3">
      <w:rPr>
        <w:rStyle w:val="a5"/>
        <w:rFonts w:ascii="Times New Roman" w:eastAsia="ＭＳ Ｐ明朝" w:hAnsi="Times New Roman"/>
        <w:sz w:val="22"/>
        <w:szCs w:val="22"/>
      </w:rPr>
      <w:fldChar w:fldCharType="begin"/>
    </w:r>
    <w:r w:rsidRPr="00012EB3">
      <w:rPr>
        <w:rStyle w:val="a5"/>
        <w:rFonts w:ascii="Times New Roman" w:eastAsia="ＭＳ Ｐ明朝" w:hAnsi="Times New Roman"/>
        <w:sz w:val="22"/>
        <w:szCs w:val="22"/>
      </w:rPr>
      <w:instrText xml:space="preserve"> PAGE </w:instrText>
    </w:r>
    <w:r w:rsidRPr="00012EB3">
      <w:rPr>
        <w:rStyle w:val="a5"/>
        <w:rFonts w:ascii="Times New Roman" w:eastAsia="ＭＳ Ｐ明朝" w:hAnsi="Times New Roman"/>
        <w:sz w:val="22"/>
        <w:szCs w:val="22"/>
      </w:rPr>
      <w:fldChar w:fldCharType="separate"/>
    </w:r>
    <w:r w:rsidR="00D724B4">
      <w:rPr>
        <w:rStyle w:val="a5"/>
        <w:rFonts w:ascii="Times New Roman" w:eastAsia="ＭＳ Ｐ明朝" w:hAnsi="Times New Roman"/>
        <w:noProof/>
        <w:sz w:val="22"/>
        <w:szCs w:val="22"/>
      </w:rPr>
      <w:t>3</w:t>
    </w:r>
    <w:r w:rsidRPr="00012EB3">
      <w:rPr>
        <w:rStyle w:val="a5"/>
        <w:rFonts w:ascii="Times New Roman" w:eastAsia="ＭＳ Ｐ明朝" w:hAnsi="Times New Roman"/>
        <w:sz w:val="22"/>
        <w:szCs w:val="22"/>
      </w:rPr>
      <w:fldChar w:fldCharType="end"/>
    </w:r>
    <w:r w:rsidRPr="00012EB3">
      <w:rPr>
        <w:rStyle w:val="a5"/>
        <w:rFonts w:ascii="Times New Roman" w:eastAsia="ＭＳ Ｐ明朝" w:hAnsi="Times New Roman"/>
        <w:sz w:val="22"/>
        <w:szCs w:val="22"/>
      </w:rPr>
      <w:t>/</w:t>
    </w:r>
    <w:r w:rsidRPr="00012EB3">
      <w:rPr>
        <w:rStyle w:val="a5"/>
        <w:rFonts w:ascii="Times New Roman" w:eastAsia="ＭＳ Ｐ明朝" w:hAnsi="Times New Roman"/>
        <w:sz w:val="22"/>
        <w:szCs w:val="22"/>
      </w:rPr>
      <w:fldChar w:fldCharType="begin"/>
    </w:r>
    <w:r w:rsidRPr="00012EB3">
      <w:rPr>
        <w:rStyle w:val="a5"/>
        <w:rFonts w:ascii="Times New Roman" w:eastAsia="ＭＳ Ｐ明朝" w:hAnsi="Times New Roman"/>
        <w:sz w:val="22"/>
        <w:szCs w:val="22"/>
      </w:rPr>
      <w:instrText xml:space="preserve"> NUMPAGES </w:instrText>
    </w:r>
    <w:r w:rsidRPr="00012EB3">
      <w:rPr>
        <w:rStyle w:val="a5"/>
        <w:rFonts w:ascii="Times New Roman" w:eastAsia="ＭＳ Ｐ明朝" w:hAnsi="Times New Roman"/>
        <w:sz w:val="22"/>
        <w:szCs w:val="22"/>
      </w:rPr>
      <w:fldChar w:fldCharType="separate"/>
    </w:r>
    <w:r w:rsidR="00D724B4">
      <w:rPr>
        <w:rStyle w:val="a5"/>
        <w:rFonts w:ascii="Times New Roman" w:eastAsia="ＭＳ Ｐ明朝" w:hAnsi="Times New Roman"/>
        <w:noProof/>
        <w:sz w:val="22"/>
        <w:szCs w:val="22"/>
      </w:rPr>
      <w:t>3</w:t>
    </w:r>
    <w:r w:rsidRPr="00012EB3">
      <w:rPr>
        <w:rStyle w:val="a5"/>
        <w:rFonts w:ascii="Times New Roman" w:eastAsia="ＭＳ Ｐ明朝" w:hAnsi="Times New Roman"/>
        <w:sz w:val="22"/>
        <w:szCs w:val="22"/>
      </w:rPr>
      <w:fldChar w:fldCharType="end"/>
    </w:r>
  </w:p>
  <w:p w14:paraId="2AF4433B" w14:textId="60F787FE" w:rsidR="00D74BC3" w:rsidRPr="00012EB3" w:rsidRDefault="00D33A23" w:rsidP="00012EB3">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sz w:val="22"/>
        <w:szCs w:val="22"/>
      </w:rPr>
      <w:t>(</w:t>
    </w:r>
    <w:r w:rsidR="002F5F1E" w:rsidRPr="002F5F1E">
      <w:rPr>
        <w:rFonts w:ascii="Times New Roman" w:eastAsia="ＭＳ Ｐ明朝" w:hAnsi="Times New Roman"/>
        <w:sz w:val="22"/>
        <w:szCs w:val="22"/>
      </w:rPr>
      <w:t>ver. 2021.05.07</w:t>
    </w:r>
    <w:r>
      <w:rPr>
        <w:rFonts w:ascii="Times New Roman" w:eastAsia="ＭＳ Ｐ明朝" w:hAnsi="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2A0E" w14:textId="77777777" w:rsidR="00CC6746" w:rsidRDefault="00CC674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B7"/>
    <w:rsid w:val="00012BD8"/>
    <w:rsid w:val="00012EB3"/>
    <w:rsid w:val="00034242"/>
    <w:rsid w:val="00047DA8"/>
    <w:rsid w:val="0009628D"/>
    <w:rsid w:val="001252A7"/>
    <w:rsid w:val="00221E74"/>
    <w:rsid w:val="002D63F7"/>
    <w:rsid w:val="002F5F1E"/>
    <w:rsid w:val="003130D7"/>
    <w:rsid w:val="0037039B"/>
    <w:rsid w:val="003A3D7E"/>
    <w:rsid w:val="003D785F"/>
    <w:rsid w:val="00455F68"/>
    <w:rsid w:val="004739E2"/>
    <w:rsid w:val="004A4A34"/>
    <w:rsid w:val="004A57A7"/>
    <w:rsid w:val="004F5D7E"/>
    <w:rsid w:val="00527E45"/>
    <w:rsid w:val="00614C87"/>
    <w:rsid w:val="00622B4A"/>
    <w:rsid w:val="00680790"/>
    <w:rsid w:val="006B34EE"/>
    <w:rsid w:val="0079598D"/>
    <w:rsid w:val="007B2E10"/>
    <w:rsid w:val="008465DC"/>
    <w:rsid w:val="008C47EE"/>
    <w:rsid w:val="008D454F"/>
    <w:rsid w:val="009029A6"/>
    <w:rsid w:val="009735B7"/>
    <w:rsid w:val="009A7CB8"/>
    <w:rsid w:val="009A7DDD"/>
    <w:rsid w:val="00A236A9"/>
    <w:rsid w:val="00A80440"/>
    <w:rsid w:val="00AD4419"/>
    <w:rsid w:val="00AD4630"/>
    <w:rsid w:val="00B419AE"/>
    <w:rsid w:val="00BD01DB"/>
    <w:rsid w:val="00CA5DFC"/>
    <w:rsid w:val="00CC6746"/>
    <w:rsid w:val="00CD3844"/>
    <w:rsid w:val="00CD7906"/>
    <w:rsid w:val="00D034B7"/>
    <w:rsid w:val="00D33A23"/>
    <w:rsid w:val="00D43C45"/>
    <w:rsid w:val="00D50080"/>
    <w:rsid w:val="00D724B4"/>
    <w:rsid w:val="00D74BC3"/>
    <w:rsid w:val="00D76576"/>
    <w:rsid w:val="00D80ABC"/>
    <w:rsid w:val="00DA73A8"/>
    <w:rsid w:val="00DC28BF"/>
    <w:rsid w:val="00DC496B"/>
    <w:rsid w:val="00DF4430"/>
    <w:rsid w:val="00E46B84"/>
    <w:rsid w:val="00F4371A"/>
    <w:rsid w:val="00FA3F05"/>
    <w:rsid w:val="00FA3F26"/>
    <w:rsid w:val="00FE6A4B"/>
    <w:rsid w:val="00FF1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51FE94"/>
  <w15:docId w15:val="{9FA73917-2E33-4167-A008-5E3F1119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4B7"/>
    <w:pPr>
      <w:widowControl w:val="0"/>
      <w:jc w:val="both"/>
    </w:pPr>
    <w:rPr>
      <w:rFonts w:ascii="Times" w:eastAsia="平成明朝" w:hAnsi="Times"/>
      <w:sz w:val="24"/>
      <w:szCs w:val="20"/>
    </w:rPr>
  </w:style>
  <w:style w:type="paragraph" w:styleId="4">
    <w:name w:val="heading 4"/>
    <w:basedOn w:val="a"/>
    <w:next w:val="a"/>
    <w:link w:val="40"/>
    <w:qFormat/>
    <w:rsid w:val="00D034B7"/>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D034B7"/>
    <w:rPr>
      <w:rFonts w:ascii="平成明朝" w:eastAsia="平成明朝" w:hAnsi="Times"/>
      <w:color w:val="000000"/>
      <w:sz w:val="24"/>
      <w:szCs w:val="20"/>
    </w:rPr>
  </w:style>
  <w:style w:type="paragraph" w:styleId="a3">
    <w:name w:val="footer"/>
    <w:basedOn w:val="a"/>
    <w:link w:val="a4"/>
    <w:rsid w:val="00D034B7"/>
    <w:pPr>
      <w:tabs>
        <w:tab w:val="center" w:pos="4252"/>
        <w:tab w:val="right" w:pos="8504"/>
      </w:tabs>
      <w:snapToGrid w:val="0"/>
    </w:pPr>
  </w:style>
  <w:style w:type="character" w:customStyle="1" w:styleId="a4">
    <w:name w:val="フッター (文字)"/>
    <w:basedOn w:val="a0"/>
    <w:link w:val="a3"/>
    <w:rsid w:val="00D034B7"/>
    <w:rPr>
      <w:rFonts w:ascii="Times" w:eastAsia="平成明朝" w:hAnsi="Times"/>
      <w:sz w:val="24"/>
      <w:szCs w:val="20"/>
    </w:rPr>
  </w:style>
  <w:style w:type="character" w:styleId="a5">
    <w:name w:val="page number"/>
    <w:basedOn w:val="a0"/>
    <w:rsid w:val="00D034B7"/>
  </w:style>
  <w:style w:type="paragraph" w:styleId="a6">
    <w:name w:val="Body Text Indent"/>
    <w:basedOn w:val="a"/>
    <w:link w:val="a7"/>
    <w:rsid w:val="00D034B7"/>
    <w:pPr>
      <w:ind w:left="606" w:hanging="604"/>
    </w:pPr>
    <w:rPr>
      <w:rFonts w:ascii="平成明朝"/>
      <w:sz w:val="20"/>
    </w:rPr>
  </w:style>
  <w:style w:type="character" w:customStyle="1" w:styleId="a7">
    <w:name w:val="本文インデント (文字)"/>
    <w:basedOn w:val="a0"/>
    <w:link w:val="a6"/>
    <w:rsid w:val="00D034B7"/>
    <w:rPr>
      <w:rFonts w:ascii="平成明朝" w:eastAsia="平成明朝" w:hAnsi="Times"/>
      <w:sz w:val="20"/>
      <w:szCs w:val="20"/>
    </w:rPr>
  </w:style>
  <w:style w:type="paragraph" w:styleId="a8">
    <w:name w:val="Date"/>
    <w:basedOn w:val="a"/>
    <w:next w:val="a"/>
    <w:link w:val="a9"/>
    <w:rsid w:val="00D034B7"/>
  </w:style>
  <w:style w:type="character" w:customStyle="1" w:styleId="a9">
    <w:name w:val="日付 (文字)"/>
    <w:basedOn w:val="a0"/>
    <w:link w:val="a8"/>
    <w:rsid w:val="00D034B7"/>
    <w:rPr>
      <w:rFonts w:ascii="Times" w:eastAsia="平成明朝" w:hAnsi="Times"/>
      <w:sz w:val="24"/>
      <w:szCs w:val="20"/>
    </w:rPr>
  </w:style>
  <w:style w:type="paragraph" w:styleId="aa">
    <w:name w:val="header"/>
    <w:basedOn w:val="a"/>
    <w:link w:val="ab"/>
    <w:rsid w:val="00D034B7"/>
    <w:pPr>
      <w:tabs>
        <w:tab w:val="center" w:pos="4252"/>
        <w:tab w:val="right" w:pos="8504"/>
      </w:tabs>
      <w:snapToGrid w:val="0"/>
    </w:pPr>
  </w:style>
  <w:style w:type="character" w:customStyle="1" w:styleId="ab">
    <w:name w:val="ヘッダー (文字)"/>
    <w:basedOn w:val="a0"/>
    <w:link w:val="aa"/>
    <w:rsid w:val="00D034B7"/>
    <w:rPr>
      <w:rFonts w:ascii="Times" w:eastAsia="平成明朝" w:hAnsi="Times"/>
      <w:sz w:val="24"/>
      <w:szCs w:val="20"/>
    </w:rPr>
  </w:style>
  <w:style w:type="table" w:styleId="ac">
    <w:name w:val="Table Grid"/>
    <w:basedOn w:val="a1"/>
    <w:rsid w:val="00D034B7"/>
    <w:pPr>
      <w:widowControl w:val="0"/>
      <w:jc w:val="both"/>
    </w:pPr>
    <w:rPr>
      <w:rFonts w:ascii="Times" w:eastAsia="平成明朝" w:hAnsi="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4</cp:revision>
  <cp:lastPrinted>2014-09-26T01:41:00Z</cp:lastPrinted>
  <dcterms:created xsi:type="dcterms:W3CDTF">2023-10-26T06:42:00Z</dcterms:created>
  <dcterms:modified xsi:type="dcterms:W3CDTF">2023-10-27T06:43:00Z</dcterms:modified>
</cp:coreProperties>
</file>